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243D"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4D26C7B4"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0F95AB1A"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3592A10A"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7F523F98"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75611E23"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62DB8F04"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47CF4EA7" w14:textId="58B42CEB" w:rsidR="009A6DB0" w:rsidRPr="009A6DB0" w:rsidRDefault="009A6DB0" w:rsidP="009A6DB0">
      <w:pPr>
        <w:spacing w:after="0" w:line="240" w:lineRule="auto"/>
        <w:textAlignment w:val="baseline"/>
        <w:rPr>
          <w:rFonts w:ascii="Source Sans Pro" w:eastAsia="Times New Roman" w:hAnsi="Source Sans Pro" w:cs="Times New Roman"/>
          <w:color w:val="222222"/>
          <w:sz w:val="52"/>
          <w:szCs w:val="52"/>
          <w:lang w:eastAsia="fi-FI"/>
        </w:rPr>
      </w:pPr>
      <w:r>
        <w:rPr>
          <w:rFonts w:ascii="Source Sans Pro" w:eastAsia="Times New Roman" w:hAnsi="Source Sans Pro" w:cs="Times New Roman"/>
          <w:color w:val="222222"/>
          <w:sz w:val="24"/>
          <w:szCs w:val="24"/>
          <w:lang w:eastAsia="fi-FI"/>
        </w:rPr>
        <w:t xml:space="preserve">                                  </w:t>
      </w:r>
      <w:r w:rsidRPr="009A6DB0">
        <w:rPr>
          <w:rFonts w:ascii="Source Sans Pro" w:eastAsia="Times New Roman" w:hAnsi="Source Sans Pro" w:cs="Times New Roman"/>
          <w:color w:val="222222"/>
          <w:sz w:val="52"/>
          <w:szCs w:val="52"/>
          <w:lang w:eastAsia="fi-FI"/>
        </w:rPr>
        <w:t>HÄMEEN RATSASTAJAT R.Y.</w:t>
      </w:r>
    </w:p>
    <w:p w14:paraId="7F3AAD35" w14:textId="6E479E8E"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53F222CA" w14:textId="76FA667A"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3A348B9A" w14:textId="10D33B5B"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Pr>
          <w:rFonts w:ascii="Source Sans Pro" w:eastAsia="Times New Roman" w:hAnsi="Source Sans Pro" w:cs="Times New Roman"/>
          <w:noProof/>
          <w:color w:val="222222"/>
          <w:sz w:val="24"/>
          <w:szCs w:val="24"/>
          <w:lang w:eastAsia="fi-FI"/>
        </w:rPr>
        <w:drawing>
          <wp:anchor distT="0" distB="0" distL="114300" distR="114300" simplePos="0" relativeHeight="251658240" behindDoc="0" locked="0" layoutInCell="1" allowOverlap="1" wp14:anchorId="4D234775" wp14:editId="49F5D011">
            <wp:simplePos x="0" y="0"/>
            <wp:positionH relativeFrom="margin">
              <wp:posOffset>1846580</wp:posOffset>
            </wp:positionH>
            <wp:positionV relativeFrom="margin">
              <wp:posOffset>2211070</wp:posOffset>
            </wp:positionV>
            <wp:extent cx="2135442" cy="246443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5442" cy="2464435"/>
                    </a:xfrm>
                    <a:prstGeom prst="rect">
                      <a:avLst/>
                    </a:prstGeom>
                  </pic:spPr>
                </pic:pic>
              </a:graphicData>
            </a:graphic>
          </wp:anchor>
        </w:drawing>
      </w:r>
    </w:p>
    <w:p w14:paraId="7ADA2E46" w14:textId="68D92008"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Pr>
          <w:rFonts w:ascii="Source Sans Pro" w:eastAsia="Times New Roman" w:hAnsi="Source Sans Pro" w:cs="Times New Roman"/>
          <w:color w:val="222222"/>
          <w:sz w:val="24"/>
          <w:szCs w:val="24"/>
          <w:lang w:eastAsia="fi-FI"/>
        </w:rPr>
        <w:t xml:space="preserve"> </w:t>
      </w:r>
    </w:p>
    <w:p w14:paraId="4AB63D37" w14:textId="14E78482"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4C279566"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50015FF1" w14:textId="6DFA4CE6"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75FCBD8A"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33D5B368" w14:textId="4DAEBFFD"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31428AAD"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7CC73959" w14:textId="1C161392"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6FA9E784"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467DA6B9"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762F2B61" w14:textId="763C085F"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781A0970" w14:textId="19E9014E"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1AE3CB4E" w14:textId="2FFB2B21"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51B268E1" w14:textId="552BAD52" w:rsidR="009A6DB0" w:rsidRPr="00AF253C" w:rsidRDefault="009A6DB0" w:rsidP="009A6DB0">
      <w:pPr>
        <w:spacing w:after="0" w:line="240" w:lineRule="auto"/>
        <w:textAlignment w:val="baseline"/>
        <w:rPr>
          <w:rFonts w:ascii="Source Sans Pro" w:eastAsia="Times New Roman" w:hAnsi="Source Sans Pro" w:cs="Times New Roman"/>
          <w:color w:val="222222"/>
          <w:sz w:val="56"/>
          <w:szCs w:val="56"/>
          <w:lang w:eastAsia="fi-FI"/>
        </w:rPr>
      </w:pPr>
      <w:r w:rsidRPr="00AF253C">
        <w:rPr>
          <w:rFonts w:ascii="Source Sans Pro" w:eastAsia="Times New Roman" w:hAnsi="Source Sans Pro" w:cs="Times New Roman"/>
          <w:color w:val="222222"/>
          <w:sz w:val="56"/>
          <w:szCs w:val="56"/>
          <w:lang w:eastAsia="fi-FI"/>
        </w:rPr>
        <w:t xml:space="preserve">                          TOIMINTALINJA</w:t>
      </w:r>
    </w:p>
    <w:p w14:paraId="3D2DE985" w14:textId="6F331B14"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18189094"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2264C1D3"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75E988DE"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4D977753"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3C533232"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0D025A72"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79D03070"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06490F2A"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55581244"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56212B00"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096A3B2F" w14:textId="6CAE80EC"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7D94C030" w14:textId="4E9DE55A"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1A748789" w14:textId="03806472"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6F9A1C70" w14:textId="0641E948"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299F148C"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39678A24"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1EEA0C47" w14:textId="77777777" w:rsid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39AAB9E6" w14:textId="77777777" w:rsidR="00B6501C" w:rsidRDefault="00B6501C" w:rsidP="009A6DB0">
      <w:pPr>
        <w:spacing w:after="0" w:line="240" w:lineRule="auto"/>
        <w:textAlignment w:val="baseline"/>
        <w:rPr>
          <w:rFonts w:ascii="Source Sans Pro" w:eastAsia="Times New Roman" w:hAnsi="Source Sans Pro" w:cs="Times New Roman"/>
          <w:color w:val="222222"/>
          <w:sz w:val="24"/>
          <w:szCs w:val="24"/>
          <w:lang w:eastAsia="fi-FI"/>
        </w:rPr>
      </w:pPr>
    </w:p>
    <w:sdt>
      <w:sdtPr>
        <w:id w:val="207547471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6CF8820" w14:textId="76C6A600" w:rsidR="00B6501C" w:rsidRDefault="00B6501C">
          <w:pPr>
            <w:pStyle w:val="Sisllysluettelonotsikko"/>
          </w:pPr>
          <w:r>
            <w:t>Sisällysluettelo</w:t>
          </w:r>
        </w:p>
        <w:p w14:paraId="39D49CB5" w14:textId="787EFFAE" w:rsidR="0018163C" w:rsidRDefault="00B6501C">
          <w:pPr>
            <w:pStyle w:val="Sisluet2"/>
            <w:rPr>
              <w:rFonts w:eastAsiaTheme="minorEastAsia"/>
              <w:noProof/>
              <w:lang w:eastAsia="fi-FI"/>
            </w:rPr>
          </w:pPr>
          <w:r>
            <w:fldChar w:fldCharType="begin"/>
          </w:r>
          <w:r>
            <w:instrText xml:space="preserve"> TOC \o "1-3" \h \z \u </w:instrText>
          </w:r>
          <w:r>
            <w:fldChar w:fldCharType="separate"/>
          </w:r>
          <w:hyperlink w:anchor="_Toc86869464" w:history="1">
            <w:r w:rsidR="0018163C" w:rsidRPr="00177E3A">
              <w:rPr>
                <w:rStyle w:val="Hyperlinkki"/>
                <w:rFonts w:eastAsia="Times New Roman"/>
                <w:noProof/>
                <w:bdr w:val="none" w:sz="0" w:space="0" w:color="auto" w:frame="1"/>
              </w:rPr>
              <w:t>1.</w:t>
            </w:r>
            <w:r w:rsidR="0018163C">
              <w:rPr>
                <w:rFonts w:eastAsiaTheme="minorEastAsia"/>
                <w:noProof/>
                <w:lang w:eastAsia="fi-FI"/>
              </w:rPr>
              <w:tab/>
            </w:r>
            <w:r w:rsidR="0018163C" w:rsidRPr="00177E3A">
              <w:rPr>
                <w:rStyle w:val="Hyperlinkki"/>
                <w:rFonts w:eastAsia="Times New Roman"/>
                <w:noProof/>
                <w:bdr w:val="none" w:sz="0" w:space="0" w:color="auto" w:frame="1"/>
              </w:rPr>
              <w:t>Yleistä toimintalinjauksesta</w:t>
            </w:r>
            <w:r w:rsidR="0018163C">
              <w:rPr>
                <w:noProof/>
                <w:webHidden/>
              </w:rPr>
              <w:tab/>
            </w:r>
            <w:r w:rsidR="0018163C">
              <w:rPr>
                <w:noProof/>
                <w:webHidden/>
              </w:rPr>
              <w:fldChar w:fldCharType="begin"/>
            </w:r>
            <w:r w:rsidR="0018163C">
              <w:rPr>
                <w:noProof/>
                <w:webHidden/>
              </w:rPr>
              <w:instrText xml:space="preserve"> PAGEREF _Toc86869464 \h </w:instrText>
            </w:r>
            <w:r w:rsidR="0018163C">
              <w:rPr>
                <w:noProof/>
                <w:webHidden/>
              </w:rPr>
            </w:r>
            <w:r w:rsidR="0018163C">
              <w:rPr>
                <w:noProof/>
                <w:webHidden/>
              </w:rPr>
              <w:fldChar w:fldCharType="separate"/>
            </w:r>
            <w:r w:rsidR="0018163C">
              <w:rPr>
                <w:noProof/>
                <w:webHidden/>
              </w:rPr>
              <w:t>2</w:t>
            </w:r>
            <w:r w:rsidR="0018163C">
              <w:rPr>
                <w:noProof/>
                <w:webHidden/>
              </w:rPr>
              <w:fldChar w:fldCharType="end"/>
            </w:r>
          </w:hyperlink>
        </w:p>
        <w:p w14:paraId="2C8C9C01" w14:textId="2F156CB6" w:rsidR="0018163C" w:rsidRDefault="0018163C">
          <w:pPr>
            <w:pStyle w:val="Sisluet2"/>
            <w:rPr>
              <w:rFonts w:eastAsiaTheme="minorEastAsia"/>
              <w:noProof/>
              <w:lang w:eastAsia="fi-FI"/>
            </w:rPr>
          </w:pPr>
          <w:hyperlink w:anchor="_Toc86869465" w:history="1">
            <w:r w:rsidRPr="00177E3A">
              <w:rPr>
                <w:rStyle w:val="Hyperlinkki"/>
                <w:rFonts w:ascii="Source Sans Pro" w:eastAsia="Times New Roman" w:hAnsi="Source Sans Pro"/>
                <w:noProof/>
                <w:lang w:eastAsia="fi-FI"/>
              </w:rPr>
              <w:t>2.</w:t>
            </w:r>
            <w:r>
              <w:rPr>
                <w:rFonts w:eastAsiaTheme="minorEastAsia"/>
                <w:noProof/>
                <w:lang w:eastAsia="fi-FI"/>
              </w:rPr>
              <w:tab/>
            </w:r>
            <w:r w:rsidRPr="00177E3A">
              <w:rPr>
                <w:rStyle w:val="Hyperlinkki"/>
                <w:rFonts w:eastAsia="Times New Roman"/>
                <w:noProof/>
                <w:bdr w:val="none" w:sz="0" w:space="0" w:color="auto" w:frame="1"/>
                <w:lang w:eastAsia="fi-FI"/>
              </w:rPr>
              <w:t>Hämeen Ratsastajien toiminnan visio</w:t>
            </w:r>
            <w:r>
              <w:rPr>
                <w:noProof/>
                <w:webHidden/>
              </w:rPr>
              <w:tab/>
            </w:r>
            <w:r>
              <w:rPr>
                <w:noProof/>
                <w:webHidden/>
              </w:rPr>
              <w:fldChar w:fldCharType="begin"/>
            </w:r>
            <w:r>
              <w:rPr>
                <w:noProof/>
                <w:webHidden/>
              </w:rPr>
              <w:instrText xml:space="preserve"> PAGEREF _Toc86869465 \h </w:instrText>
            </w:r>
            <w:r>
              <w:rPr>
                <w:noProof/>
                <w:webHidden/>
              </w:rPr>
            </w:r>
            <w:r>
              <w:rPr>
                <w:noProof/>
                <w:webHidden/>
              </w:rPr>
              <w:fldChar w:fldCharType="separate"/>
            </w:r>
            <w:r>
              <w:rPr>
                <w:noProof/>
                <w:webHidden/>
              </w:rPr>
              <w:t>3</w:t>
            </w:r>
            <w:r>
              <w:rPr>
                <w:noProof/>
                <w:webHidden/>
              </w:rPr>
              <w:fldChar w:fldCharType="end"/>
            </w:r>
          </w:hyperlink>
        </w:p>
        <w:p w14:paraId="29499A72" w14:textId="35D8BB64" w:rsidR="0018163C" w:rsidRDefault="0018163C">
          <w:pPr>
            <w:pStyle w:val="Sisluet2"/>
            <w:rPr>
              <w:rFonts w:eastAsiaTheme="minorEastAsia"/>
              <w:noProof/>
              <w:lang w:eastAsia="fi-FI"/>
            </w:rPr>
          </w:pPr>
          <w:hyperlink w:anchor="_Toc86869466" w:history="1">
            <w:r w:rsidRPr="00177E3A">
              <w:rPr>
                <w:rStyle w:val="Hyperlinkki"/>
                <w:rFonts w:eastAsia="Times New Roman"/>
                <w:noProof/>
                <w:bdr w:val="none" w:sz="0" w:space="0" w:color="auto" w:frame="1"/>
                <w:lang w:eastAsia="fi-FI"/>
              </w:rPr>
              <w:t>3.</w:t>
            </w:r>
            <w:r>
              <w:rPr>
                <w:rFonts w:eastAsiaTheme="minorEastAsia"/>
                <w:noProof/>
                <w:lang w:eastAsia="fi-FI"/>
              </w:rPr>
              <w:tab/>
            </w:r>
            <w:r w:rsidRPr="00177E3A">
              <w:rPr>
                <w:rStyle w:val="Hyperlinkki"/>
                <w:rFonts w:eastAsia="Times New Roman"/>
                <w:noProof/>
                <w:bdr w:val="none" w:sz="0" w:space="0" w:color="auto" w:frame="1"/>
                <w:lang w:eastAsia="fi-FI"/>
              </w:rPr>
              <w:t>Hämeen ratsastajien arvot</w:t>
            </w:r>
            <w:r>
              <w:rPr>
                <w:noProof/>
                <w:webHidden/>
              </w:rPr>
              <w:tab/>
            </w:r>
            <w:r>
              <w:rPr>
                <w:noProof/>
                <w:webHidden/>
              </w:rPr>
              <w:fldChar w:fldCharType="begin"/>
            </w:r>
            <w:r>
              <w:rPr>
                <w:noProof/>
                <w:webHidden/>
              </w:rPr>
              <w:instrText xml:space="preserve"> PAGEREF _Toc86869466 \h </w:instrText>
            </w:r>
            <w:r>
              <w:rPr>
                <w:noProof/>
                <w:webHidden/>
              </w:rPr>
            </w:r>
            <w:r>
              <w:rPr>
                <w:noProof/>
                <w:webHidden/>
              </w:rPr>
              <w:fldChar w:fldCharType="separate"/>
            </w:r>
            <w:r>
              <w:rPr>
                <w:noProof/>
                <w:webHidden/>
              </w:rPr>
              <w:t>3</w:t>
            </w:r>
            <w:r>
              <w:rPr>
                <w:noProof/>
                <w:webHidden/>
              </w:rPr>
              <w:fldChar w:fldCharType="end"/>
            </w:r>
          </w:hyperlink>
        </w:p>
        <w:p w14:paraId="07B6D737" w14:textId="3D1A3E0F" w:rsidR="0018163C" w:rsidRDefault="0018163C">
          <w:pPr>
            <w:pStyle w:val="Sisluet2"/>
            <w:rPr>
              <w:rFonts w:eastAsiaTheme="minorEastAsia"/>
              <w:noProof/>
              <w:lang w:eastAsia="fi-FI"/>
            </w:rPr>
          </w:pPr>
          <w:hyperlink w:anchor="_Toc86869467" w:history="1">
            <w:r w:rsidRPr="00177E3A">
              <w:rPr>
                <w:rStyle w:val="Hyperlinkki"/>
                <w:rFonts w:eastAsia="Times New Roman"/>
                <w:noProof/>
                <w:bdr w:val="none" w:sz="0" w:space="0" w:color="auto" w:frame="1"/>
                <w:lang w:eastAsia="fi-FI"/>
              </w:rPr>
              <w:t>4.</w:t>
            </w:r>
            <w:r>
              <w:rPr>
                <w:rFonts w:eastAsiaTheme="minorEastAsia"/>
                <w:noProof/>
                <w:lang w:eastAsia="fi-FI"/>
              </w:rPr>
              <w:tab/>
            </w:r>
            <w:r w:rsidRPr="00177E3A">
              <w:rPr>
                <w:rStyle w:val="Hyperlinkki"/>
                <w:rFonts w:eastAsia="Times New Roman"/>
                <w:noProof/>
                <w:bdr w:val="none" w:sz="0" w:space="0" w:color="auto" w:frame="1"/>
                <w:lang w:eastAsia="fi-FI"/>
              </w:rPr>
              <w:t>Hämeen Ratsastajien toiminnan tavoitteet</w:t>
            </w:r>
            <w:r>
              <w:rPr>
                <w:noProof/>
                <w:webHidden/>
              </w:rPr>
              <w:tab/>
            </w:r>
            <w:r>
              <w:rPr>
                <w:noProof/>
                <w:webHidden/>
              </w:rPr>
              <w:fldChar w:fldCharType="begin"/>
            </w:r>
            <w:r>
              <w:rPr>
                <w:noProof/>
                <w:webHidden/>
              </w:rPr>
              <w:instrText xml:space="preserve"> PAGEREF _Toc86869467 \h </w:instrText>
            </w:r>
            <w:r>
              <w:rPr>
                <w:noProof/>
                <w:webHidden/>
              </w:rPr>
            </w:r>
            <w:r>
              <w:rPr>
                <w:noProof/>
                <w:webHidden/>
              </w:rPr>
              <w:fldChar w:fldCharType="separate"/>
            </w:r>
            <w:r>
              <w:rPr>
                <w:noProof/>
                <w:webHidden/>
              </w:rPr>
              <w:t>3</w:t>
            </w:r>
            <w:r>
              <w:rPr>
                <w:noProof/>
                <w:webHidden/>
              </w:rPr>
              <w:fldChar w:fldCharType="end"/>
            </w:r>
          </w:hyperlink>
        </w:p>
        <w:p w14:paraId="0C6B1D9E" w14:textId="7B3744C0" w:rsidR="0018163C" w:rsidRDefault="0018163C">
          <w:pPr>
            <w:pStyle w:val="Sisluet2"/>
            <w:rPr>
              <w:rFonts w:eastAsiaTheme="minorEastAsia"/>
              <w:noProof/>
              <w:lang w:eastAsia="fi-FI"/>
            </w:rPr>
          </w:pPr>
          <w:hyperlink w:anchor="_Toc86869468" w:history="1">
            <w:r w:rsidRPr="00177E3A">
              <w:rPr>
                <w:rStyle w:val="Hyperlinkki"/>
                <w:rFonts w:eastAsia="Times New Roman"/>
                <w:noProof/>
                <w:bdr w:val="none" w:sz="0" w:space="0" w:color="auto" w:frame="1"/>
                <w:lang w:eastAsia="fi-FI"/>
              </w:rPr>
              <w:t>5.</w:t>
            </w:r>
            <w:r>
              <w:rPr>
                <w:rFonts w:eastAsiaTheme="minorEastAsia"/>
                <w:noProof/>
                <w:lang w:eastAsia="fi-FI"/>
              </w:rPr>
              <w:tab/>
            </w:r>
            <w:r w:rsidRPr="00177E3A">
              <w:rPr>
                <w:rStyle w:val="Hyperlinkki"/>
                <w:rFonts w:eastAsia="Times New Roman"/>
                <w:noProof/>
                <w:bdr w:val="none" w:sz="0" w:space="0" w:color="auto" w:frame="1"/>
                <w:lang w:eastAsia="fi-FI"/>
              </w:rPr>
              <w:t>Käytännön toimintaperiaatteita</w:t>
            </w:r>
            <w:r>
              <w:rPr>
                <w:noProof/>
                <w:webHidden/>
              </w:rPr>
              <w:tab/>
            </w:r>
            <w:r>
              <w:rPr>
                <w:noProof/>
                <w:webHidden/>
              </w:rPr>
              <w:fldChar w:fldCharType="begin"/>
            </w:r>
            <w:r>
              <w:rPr>
                <w:noProof/>
                <w:webHidden/>
              </w:rPr>
              <w:instrText xml:space="preserve"> PAGEREF _Toc86869468 \h </w:instrText>
            </w:r>
            <w:r>
              <w:rPr>
                <w:noProof/>
                <w:webHidden/>
              </w:rPr>
            </w:r>
            <w:r>
              <w:rPr>
                <w:noProof/>
                <w:webHidden/>
              </w:rPr>
              <w:fldChar w:fldCharType="separate"/>
            </w:r>
            <w:r>
              <w:rPr>
                <w:noProof/>
                <w:webHidden/>
              </w:rPr>
              <w:t>4</w:t>
            </w:r>
            <w:r>
              <w:rPr>
                <w:noProof/>
                <w:webHidden/>
              </w:rPr>
              <w:fldChar w:fldCharType="end"/>
            </w:r>
          </w:hyperlink>
        </w:p>
        <w:p w14:paraId="045BF890" w14:textId="31472C1C" w:rsidR="0018163C" w:rsidRDefault="0018163C">
          <w:pPr>
            <w:pStyle w:val="Sisluet2"/>
            <w:rPr>
              <w:rFonts w:eastAsiaTheme="minorEastAsia"/>
              <w:noProof/>
              <w:lang w:eastAsia="fi-FI"/>
            </w:rPr>
          </w:pPr>
          <w:hyperlink w:anchor="_Toc86869469" w:history="1">
            <w:r w:rsidRPr="00177E3A">
              <w:rPr>
                <w:rStyle w:val="Hyperlinkki"/>
                <w:rFonts w:eastAsia="Times New Roman"/>
                <w:noProof/>
                <w:bdr w:val="none" w:sz="0" w:space="0" w:color="auto" w:frame="1"/>
                <w:lang w:eastAsia="fi-FI"/>
              </w:rPr>
              <w:t>6.</w:t>
            </w:r>
            <w:r>
              <w:rPr>
                <w:rFonts w:eastAsiaTheme="minorEastAsia"/>
                <w:noProof/>
                <w:lang w:eastAsia="fi-FI"/>
              </w:rPr>
              <w:tab/>
            </w:r>
            <w:r w:rsidRPr="00177E3A">
              <w:rPr>
                <w:rStyle w:val="Hyperlinkki"/>
                <w:rFonts w:eastAsia="Times New Roman"/>
                <w:noProof/>
                <w:bdr w:val="none" w:sz="0" w:space="0" w:color="auto" w:frame="1"/>
                <w:lang w:eastAsia="fi-FI"/>
              </w:rPr>
              <w:t>Hämeen Ratsastajien organisaatio ja vastuuhenkilöiden roolit</w:t>
            </w:r>
            <w:r>
              <w:rPr>
                <w:noProof/>
                <w:webHidden/>
              </w:rPr>
              <w:tab/>
            </w:r>
            <w:r>
              <w:rPr>
                <w:noProof/>
                <w:webHidden/>
              </w:rPr>
              <w:fldChar w:fldCharType="begin"/>
            </w:r>
            <w:r>
              <w:rPr>
                <w:noProof/>
                <w:webHidden/>
              </w:rPr>
              <w:instrText xml:space="preserve"> PAGEREF _Toc86869469 \h </w:instrText>
            </w:r>
            <w:r>
              <w:rPr>
                <w:noProof/>
                <w:webHidden/>
              </w:rPr>
            </w:r>
            <w:r>
              <w:rPr>
                <w:noProof/>
                <w:webHidden/>
              </w:rPr>
              <w:fldChar w:fldCharType="separate"/>
            </w:r>
            <w:r>
              <w:rPr>
                <w:noProof/>
                <w:webHidden/>
              </w:rPr>
              <w:t>5</w:t>
            </w:r>
            <w:r>
              <w:rPr>
                <w:noProof/>
                <w:webHidden/>
              </w:rPr>
              <w:fldChar w:fldCharType="end"/>
            </w:r>
          </w:hyperlink>
        </w:p>
        <w:p w14:paraId="575B6EB3" w14:textId="47084625" w:rsidR="0018163C" w:rsidRDefault="0018163C">
          <w:pPr>
            <w:pStyle w:val="Sisluet2"/>
            <w:rPr>
              <w:rFonts w:eastAsiaTheme="minorEastAsia"/>
              <w:noProof/>
              <w:lang w:eastAsia="fi-FI"/>
            </w:rPr>
          </w:pPr>
          <w:hyperlink w:anchor="_Toc86869470" w:history="1">
            <w:r w:rsidRPr="00177E3A">
              <w:rPr>
                <w:rStyle w:val="Hyperlinkki"/>
                <w:rFonts w:eastAsia="Times New Roman"/>
                <w:noProof/>
                <w:lang w:eastAsia="fi-FI"/>
              </w:rPr>
              <w:t>7.</w:t>
            </w:r>
            <w:r>
              <w:rPr>
                <w:rFonts w:eastAsiaTheme="minorEastAsia"/>
                <w:noProof/>
                <w:lang w:eastAsia="fi-FI"/>
              </w:rPr>
              <w:tab/>
            </w:r>
            <w:r w:rsidRPr="00177E3A">
              <w:rPr>
                <w:rStyle w:val="Hyperlinkki"/>
                <w:rFonts w:eastAsia="Times New Roman"/>
                <w:noProof/>
                <w:lang w:eastAsia="fi-FI"/>
              </w:rPr>
              <w:t>Junioritoiminta ja vikellys</w:t>
            </w:r>
            <w:r>
              <w:rPr>
                <w:noProof/>
                <w:webHidden/>
              </w:rPr>
              <w:tab/>
            </w:r>
            <w:r>
              <w:rPr>
                <w:noProof/>
                <w:webHidden/>
              </w:rPr>
              <w:fldChar w:fldCharType="begin"/>
            </w:r>
            <w:r>
              <w:rPr>
                <w:noProof/>
                <w:webHidden/>
              </w:rPr>
              <w:instrText xml:space="preserve"> PAGEREF _Toc86869470 \h </w:instrText>
            </w:r>
            <w:r>
              <w:rPr>
                <w:noProof/>
                <w:webHidden/>
              </w:rPr>
            </w:r>
            <w:r>
              <w:rPr>
                <w:noProof/>
                <w:webHidden/>
              </w:rPr>
              <w:fldChar w:fldCharType="separate"/>
            </w:r>
            <w:r>
              <w:rPr>
                <w:noProof/>
                <w:webHidden/>
              </w:rPr>
              <w:t>6</w:t>
            </w:r>
            <w:r>
              <w:rPr>
                <w:noProof/>
                <w:webHidden/>
              </w:rPr>
              <w:fldChar w:fldCharType="end"/>
            </w:r>
          </w:hyperlink>
        </w:p>
        <w:p w14:paraId="69B2A051" w14:textId="6953157E" w:rsidR="0018163C" w:rsidRDefault="0018163C">
          <w:pPr>
            <w:pStyle w:val="Sisluet2"/>
            <w:rPr>
              <w:rFonts w:eastAsiaTheme="minorEastAsia"/>
              <w:noProof/>
              <w:lang w:eastAsia="fi-FI"/>
            </w:rPr>
          </w:pPr>
          <w:hyperlink w:anchor="_Toc86869471" w:history="1">
            <w:r w:rsidRPr="00177E3A">
              <w:rPr>
                <w:rStyle w:val="Hyperlinkki"/>
                <w:rFonts w:ascii="Source Sans Pro" w:eastAsia="Times New Roman" w:hAnsi="Source Sans Pro" w:cs="Times New Roman"/>
                <w:noProof/>
                <w:color w:val="034990" w:themeColor="hyperlink" w:themeShade="BF"/>
                <w:kern w:val="36"/>
                <w:lang w:eastAsia="fi-FI"/>
              </w:rPr>
              <w:t>8.</w:t>
            </w:r>
            <w:r>
              <w:rPr>
                <w:rFonts w:eastAsiaTheme="minorEastAsia"/>
                <w:noProof/>
                <w:lang w:eastAsia="fi-FI"/>
              </w:rPr>
              <w:tab/>
            </w:r>
            <w:r w:rsidRPr="00177E3A">
              <w:rPr>
                <w:rStyle w:val="Hyperlinkki"/>
                <w:noProof/>
                <w:color w:val="034990" w:themeColor="hyperlink" w:themeShade="BF"/>
                <w:spacing w:val="-10"/>
                <w:kern w:val="28"/>
              </w:rPr>
              <w:t>Hämeen ratsastajien palkitsemisjärjestelmä</w:t>
            </w:r>
            <w:r>
              <w:rPr>
                <w:noProof/>
                <w:webHidden/>
              </w:rPr>
              <w:tab/>
            </w:r>
            <w:r>
              <w:rPr>
                <w:noProof/>
                <w:webHidden/>
              </w:rPr>
              <w:fldChar w:fldCharType="begin"/>
            </w:r>
            <w:r>
              <w:rPr>
                <w:noProof/>
                <w:webHidden/>
              </w:rPr>
              <w:instrText xml:space="preserve"> PAGEREF _Toc86869471 \h </w:instrText>
            </w:r>
            <w:r>
              <w:rPr>
                <w:noProof/>
                <w:webHidden/>
              </w:rPr>
            </w:r>
            <w:r>
              <w:rPr>
                <w:noProof/>
                <w:webHidden/>
              </w:rPr>
              <w:fldChar w:fldCharType="separate"/>
            </w:r>
            <w:r>
              <w:rPr>
                <w:noProof/>
                <w:webHidden/>
              </w:rPr>
              <w:t>9</w:t>
            </w:r>
            <w:r>
              <w:rPr>
                <w:noProof/>
                <w:webHidden/>
              </w:rPr>
              <w:fldChar w:fldCharType="end"/>
            </w:r>
          </w:hyperlink>
        </w:p>
        <w:p w14:paraId="04BD34B9" w14:textId="1C5C53EF" w:rsidR="0018163C" w:rsidRDefault="0018163C">
          <w:pPr>
            <w:pStyle w:val="Sisluet2"/>
            <w:rPr>
              <w:rFonts w:eastAsiaTheme="minorEastAsia"/>
              <w:noProof/>
              <w:lang w:eastAsia="fi-FI"/>
            </w:rPr>
          </w:pPr>
          <w:hyperlink w:anchor="_Toc86869472" w:history="1">
            <w:r w:rsidRPr="00177E3A">
              <w:rPr>
                <w:rStyle w:val="Hyperlinkki"/>
                <w:rFonts w:eastAsia="Times New Roman"/>
                <w:noProof/>
                <w:lang w:eastAsia="fi-FI"/>
              </w:rPr>
              <w:t>9.</w:t>
            </w:r>
            <w:r>
              <w:rPr>
                <w:rFonts w:eastAsiaTheme="minorEastAsia"/>
                <w:noProof/>
                <w:lang w:eastAsia="fi-FI"/>
              </w:rPr>
              <w:tab/>
            </w:r>
            <w:r w:rsidRPr="00177E3A">
              <w:rPr>
                <w:rStyle w:val="Hyperlinkki"/>
                <w:rFonts w:eastAsia="Times New Roman"/>
                <w:noProof/>
                <w:lang w:eastAsia="fi-FI"/>
              </w:rPr>
              <w:t>Omaisuus</w:t>
            </w:r>
            <w:r>
              <w:rPr>
                <w:noProof/>
                <w:webHidden/>
              </w:rPr>
              <w:tab/>
            </w:r>
            <w:r>
              <w:rPr>
                <w:noProof/>
                <w:webHidden/>
              </w:rPr>
              <w:fldChar w:fldCharType="begin"/>
            </w:r>
            <w:r>
              <w:rPr>
                <w:noProof/>
                <w:webHidden/>
              </w:rPr>
              <w:instrText xml:space="preserve"> PAGEREF _Toc86869472 \h </w:instrText>
            </w:r>
            <w:r>
              <w:rPr>
                <w:noProof/>
                <w:webHidden/>
              </w:rPr>
            </w:r>
            <w:r>
              <w:rPr>
                <w:noProof/>
                <w:webHidden/>
              </w:rPr>
              <w:fldChar w:fldCharType="separate"/>
            </w:r>
            <w:r>
              <w:rPr>
                <w:noProof/>
                <w:webHidden/>
              </w:rPr>
              <w:t>10</w:t>
            </w:r>
            <w:r>
              <w:rPr>
                <w:noProof/>
                <w:webHidden/>
              </w:rPr>
              <w:fldChar w:fldCharType="end"/>
            </w:r>
          </w:hyperlink>
        </w:p>
        <w:p w14:paraId="699C42E5" w14:textId="06A30368" w:rsidR="0018163C" w:rsidRDefault="0018163C">
          <w:pPr>
            <w:pStyle w:val="Sisluet2"/>
            <w:rPr>
              <w:rFonts w:eastAsiaTheme="minorEastAsia"/>
              <w:noProof/>
              <w:lang w:eastAsia="fi-FI"/>
            </w:rPr>
          </w:pPr>
          <w:hyperlink w:anchor="_Toc86869473" w:history="1">
            <w:r w:rsidRPr="00177E3A">
              <w:rPr>
                <w:rStyle w:val="Hyperlinkki"/>
                <w:noProof/>
              </w:rPr>
              <w:t>10.</w:t>
            </w:r>
            <w:r>
              <w:rPr>
                <w:rFonts w:eastAsiaTheme="minorEastAsia"/>
                <w:noProof/>
                <w:lang w:eastAsia="fi-FI"/>
              </w:rPr>
              <w:tab/>
            </w:r>
            <w:r w:rsidRPr="00177E3A">
              <w:rPr>
                <w:rStyle w:val="Hyperlinkki"/>
                <w:noProof/>
              </w:rPr>
              <w:t>Toimihenkilöoikeudet ja muu osaaminen</w:t>
            </w:r>
            <w:r>
              <w:rPr>
                <w:noProof/>
                <w:webHidden/>
              </w:rPr>
              <w:tab/>
            </w:r>
            <w:r>
              <w:rPr>
                <w:noProof/>
                <w:webHidden/>
              </w:rPr>
              <w:fldChar w:fldCharType="begin"/>
            </w:r>
            <w:r>
              <w:rPr>
                <w:noProof/>
                <w:webHidden/>
              </w:rPr>
              <w:instrText xml:space="preserve"> PAGEREF _Toc86869473 \h </w:instrText>
            </w:r>
            <w:r>
              <w:rPr>
                <w:noProof/>
                <w:webHidden/>
              </w:rPr>
            </w:r>
            <w:r>
              <w:rPr>
                <w:noProof/>
                <w:webHidden/>
              </w:rPr>
              <w:fldChar w:fldCharType="separate"/>
            </w:r>
            <w:r>
              <w:rPr>
                <w:noProof/>
                <w:webHidden/>
              </w:rPr>
              <w:t>12</w:t>
            </w:r>
            <w:r>
              <w:rPr>
                <w:noProof/>
                <w:webHidden/>
              </w:rPr>
              <w:fldChar w:fldCharType="end"/>
            </w:r>
          </w:hyperlink>
        </w:p>
        <w:p w14:paraId="2ABF330B" w14:textId="557FA774" w:rsidR="0018163C" w:rsidRDefault="0018163C">
          <w:pPr>
            <w:pStyle w:val="Sisluet2"/>
            <w:rPr>
              <w:rFonts w:eastAsiaTheme="minorEastAsia"/>
              <w:noProof/>
              <w:lang w:eastAsia="fi-FI"/>
            </w:rPr>
          </w:pPr>
          <w:hyperlink w:anchor="_Toc86869474" w:history="1">
            <w:r w:rsidRPr="00177E3A">
              <w:rPr>
                <w:rStyle w:val="Hyperlinkki"/>
                <w:noProof/>
              </w:rPr>
              <w:t>11.</w:t>
            </w:r>
            <w:r>
              <w:rPr>
                <w:rFonts w:eastAsiaTheme="minorEastAsia"/>
                <w:noProof/>
                <w:lang w:eastAsia="fi-FI"/>
              </w:rPr>
              <w:tab/>
            </w:r>
            <w:r w:rsidRPr="00177E3A">
              <w:rPr>
                <w:rStyle w:val="Hyperlinkki"/>
                <w:noProof/>
              </w:rPr>
              <w:t>Yhteystiedot</w:t>
            </w:r>
            <w:r>
              <w:rPr>
                <w:noProof/>
                <w:webHidden/>
              </w:rPr>
              <w:tab/>
            </w:r>
            <w:r>
              <w:rPr>
                <w:noProof/>
                <w:webHidden/>
              </w:rPr>
              <w:fldChar w:fldCharType="begin"/>
            </w:r>
            <w:r>
              <w:rPr>
                <w:noProof/>
                <w:webHidden/>
              </w:rPr>
              <w:instrText xml:space="preserve"> PAGEREF _Toc86869474 \h </w:instrText>
            </w:r>
            <w:r>
              <w:rPr>
                <w:noProof/>
                <w:webHidden/>
              </w:rPr>
            </w:r>
            <w:r>
              <w:rPr>
                <w:noProof/>
                <w:webHidden/>
              </w:rPr>
              <w:fldChar w:fldCharType="separate"/>
            </w:r>
            <w:r>
              <w:rPr>
                <w:noProof/>
                <w:webHidden/>
              </w:rPr>
              <w:t>12</w:t>
            </w:r>
            <w:r>
              <w:rPr>
                <w:noProof/>
                <w:webHidden/>
              </w:rPr>
              <w:fldChar w:fldCharType="end"/>
            </w:r>
          </w:hyperlink>
        </w:p>
        <w:p w14:paraId="0415FD66" w14:textId="73710CFD" w:rsidR="0018163C" w:rsidRDefault="0018163C">
          <w:pPr>
            <w:pStyle w:val="Sisluet2"/>
            <w:rPr>
              <w:rFonts w:eastAsiaTheme="minorEastAsia"/>
              <w:noProof/>
              <w:lang w:eastAsia="fi-FI"/>
            </w:rPr>
          </w:pPr>
          <w:hyperlink w:anchor="_Toc86869475" w:history="1">
            <w:r w:rsidRPr="00177E3A">
              <w:rPr>
                <w:rStyle w:val="Hyperlinkki"/>
                <w:rFonts w:eastAsia="Times New Roman"/>
                <w:noProof/>
                <w:lang w:eastAsia="fi-FI"/>
              </w:rPr>
              <w:t>12.</w:t>
            </w:r>
            <w:r>
              <w:rPr>
                <w:rFonts w:eastAsiaTheme="minorEastAsia"/>
                <w:noProof/>
                <w:lang w:eastAsia="fi-FI"/>
              </w:rPr>
              <w:tab/>
            </w:r>
            <w:r w:rsidRPr="00177E3A">
              <w:rPr>
                <w:rStyle w:val="Hyperlinkki"/>
                <w:rFonts w:eastAsia="Times New Roman"/>
                <w:noProof/>
                <w:lang w:eastAsia="fi-FI"/>
              </w:rPr>
              <w:t>Toimintalinjan ylläpito ja päivitykset</w:t>
            </w:r>
            <w:r>
              <w:rPr>
                <w:noProof/>
                <w:webHidden/>
              </w:rPr>
              <w:tab/>
            </w:r>
            <w:r>
              <w:rPr>
                <w:noProof/>
                <w:webHidden/>
              </w:rPr>
              <w:fldChar w:fldCharType="begin"/>
            </w:r>
            <w:r>
              <w:rPr>
                <w:noProof/>
                <w:webHidden/>
              </w:rPr>
              <w:instrText xml:space="preserve"> PAGEREF _Toc86869475 \h </w:instrText>
            </w:r>
            <w:r>
              <w:rPr>
                <w:noProof/>
                <w:webHidden/>
              </w:rPr>
            </w:r>
            <w:r>
              <w:rPr>
                <w:noProof/>
                <w:webHidden/>
              </w:rPr>
              <w:fldChar w:fldCharType="separate"/>
            </w:r>
            <w:r>
              <w:rPr>
                <w:noProof/>
                <w:webHidden/>
              </w:rPr>
              <w:t>13</w:t>
            </w:r>
            <w:r>
              <w:rPr>
                <w:noProof/>
                <w:webHidden/>
              </w:rPr>
              <w:fldChar w:fldCharType="end"/>
            </w:r>
          </w:hyperlink>
        </w:p>
        <w:p w14:paraId="52A5F99B" w14:textId="5AA6E1B5" w:rsidR="00B6501C" w:rsidRDefault="00B6501C">
          <w:r>
            <w:rPr>
              <w:b/>
              <w:bCs/>
            </w:rPr>
            <w:fldChar w:fldCharType="end"/>
          </w:r>
        </w:p>
      </w:sdtContent>
    </w:sdt>
    <w:p w14:paraId="56498C86" w14:textId="77777777" w:rsidR="00B6501C" w:rsidRDefault="00B6501C" w:rsidP="009A6DB0">
      <w:pPr>
        <w:spacing w:after="0" w:line="240" w:lineRule="auto"/>
        <w:textAlignment w:val="baseline"/>
        <w:rPr>
          <w:rFonts w:ascii="Source Sans Pro" w:eastAsia="Times New Roman" w:hAnsi="Source Sans Pro" w:cs="Times New Roman"/>
          <w:color w:val="222222"/>
          <w:sz w:val="24"/>
          <w:szCs w:val="24"/>
          <w:lang w:eastAsia="fi-FI"/>
        </w:rPr>
      </w:pPr>
    </w:p>
    <w:p w14:paraId="5991A178" w14:textId="77777777" w:rsidR="00B6501C" w:rsidRDefault="00B6501C" w:rsidP="009A6DB0">
      <w:pPr>
        <w:spacing w:after="0" w:line="240" w:lineRule="auto"/>
        <w:textAlignment w:val="baseline"/>
        <w:rPr>
          <w:rFonts w:ascii="Source Sans Pro" w:eastAsia="Times New Roman" w:hAnsi="Source Sans Pro" w:cs="Times New Roman"/>
          <w:color w:val="222222"/>
          <w:sz w:val="24"/>
          <w:szCs w:val="24"/>
          <w:lang w:eastAsia="fi-FI"/>
        </w:rPr>
      </w:pPr>
    </w:p>
    <w:p w14:paraId="02595903" w14:textId="77777777" w:rsidR="00B6501C" w:rsidRDefault="00B6501C" w:rsidP="009A6DB0">
      <w:pPr>
        <w:spacing w:after="0" w:line="240" w:lineRule="auto"/>
        <w:textAlignment w:val="baseline"/>
        <w:rPr>
          <w:rFonts w:ascii="Source Sans Pro" w:eastAsia="Times New Roman" w:hAnsi="Source Sans Pro" w:cs="Times New Roman"/>
          <w:color w:val="222222"/>
          <w:sz w:val="24"/>
          <w:szCs w:val="24"/>
          <w:lang w:eastAsia="fi-FI"/>
        </w:rPr>
      </w:pPr>
    </w:p>
    <w:p w14:paraId="4BCE5B05" w14:textId="2F1692E0" w:rsidR="009A6DB0" w:rsidRP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br/>
      </w:r>
      <w:r w:rsidRPr="009A6DB0">
        <w:rPr>
          <w:rFonts w:ascii="Source Sans Pro" w:eastAsia="Times New Roman" w:hAnsi="Source Sans Pro" w:cs="Times New Roman"/>
          <w:color w:val="222222"/>
          <w:sz w:val="24"/>
          <w:szCs w:val="24"/>
          <w:lang w:eastAsia="fi-FI"/>
        </w:rPr>
        <w:br/>
      </w:r>
      <w:r w:rsidRPr="009A6DB0">
        <w:rPr>
          <w:rFonts w:ascii="Source Sans Pro" w:eastAsia="Times New Roman" w:hAnsi="Source Sans Pro" w:cs="Times New Roman"/>
          <w:color w:val="222222"/>
          <w:sz w:val="24"/>
          <w:szCs w:val="24"/>
          <w:lang w:eastAsia="fi-FI"/>
        </w:rPr>
        <w:br/>
      </w:r>
      <w:bookmarkStart w:id="0" w:name="1"/>
      <w:bookmarkEnd w:id="0"/>
    </w:p>
    <w:p w14:paraId="4686B4B8" w14:textId="3F38F4AB" w:rsidR="009A6DB0" w:rsidRPr="00AF253C" w:rsidRDefault="00B81457" w:rsidP="00B6501C">
      <w:pPr>
        <w:pStyle w:val="Otsikko2"/>
        <w:numPr>
          <w:ilvl w:val="0"/>
          <w:numId w:val="18"/>
        </w:numPr>
        <w:rPr>
          <w:rFonts w:eastAsia="Times New Roman"/>
          <w:sz w:val="40"/>
          <w:szCs w:val="40"/>
          <w:bdr w:val="none" w:sz="0" w:space="0" w:color="auto" w:frame="1"/>
        </w:rPr>
      </w:pPr>
      <w:bookmarkStart w:id="1" w:name="_Toc86869464"/>
      <w:r w:rsidRPr="00AF253C">
        <w:rPr>
          <w:rFonts w:eastAsia="Times New Roman"/>
          <w:sz w:val="40"/>
          <w:szCs w:val="40"/>
          <w:bdr w:val="none" w:sz="0" w:space="0" w:color="auto" w:frame="1"/>
        </w:rPr>
        <w:t>Yleistä toimintalinjauksesta</w:t>
      </w:r>
      <w:bookmarkEnd w:id="1"/>
      <w:r w:rsidRPr="00AF253C">
        <w:rPr>
          <w:rFonts w:eastAsia="Times New Roman"/>
          <w:sz w:val="40"/>
          <w:szCs w:val="40"/>
          <w:bdr w:val="none" w:sz="0" w:space="0" w:color="auto" w:frame="1"/>
        </w:rPr>
        <w:t xml:space="preserve"> </w:t>
      </w:r>
    </w:p>
    <w:p w14:paraId="070F1CEA" w14:textId="77777777" w:rsidR="00B81457" w:rsidRPr="00B81457" w:rsidRDefault="00B81457" w:rsidP="00B81457"/>
    <w:p w14:paraId="1FF2567B" w14:textId="3756F909" w:rsidR="00D21950" w:rsidRPr="009E15DA" w:rsidRDefault="009A6DB0" w:rsidP="00D21950">
      <w:pPr>
        <w:pStyle w:val="NormaaliWWW"/>
        <w:shd w:val="clear" w:color="auto" w:fill="FFFFFF"/>
        <w:spacing w:before="0" w:beforeAutospacing="0" w:after="150" w:afterAutospacing="0"/>
        <w:rPr>
          <w:rFonts w:asciiTheme="minorHAnsi" w:hAnsiTheme="minorHAnsi" w:cstheme="minorHAnsi"/>
        </w:rPr>
      </w:pPr>
      <w:r w:rsidRPr="009A6DB0">
        <w:rPr>
          <w:rFonts w:asciiTheme="minorHAnsi" w:hAnsiTheme="minorHAnsi" w:cstheme="minorHAnsi"/>
          <w:color w:val="222222"/>
        </w:rPr>
        <w:t>H</w:t>
      </w:r>
      <w:r w:rsidR="00D21950" w:rsidRPr="00B81457">
        <w:rPr>
          <w:rFonts w:asciiTheme="minorHAnsi" w:hAnsiTheme="minorHAnsi" w:cstheme="minorHAnsi"/>
          <w:color w:val="222222"/>
        </w:rPr>
        <w:t>ämeen Ratsastajat</w:t>
      </w:r>
      <w:r w:rsidRPr="009A6DB0">
        <w:rPr>
          <w:rFonts w:asciiTheme="minorHAnsi" w:hAnsiTheme="minorHAnsi" w:cstheme="minorHAnsi"/>
          <w:color w:val="222222"/>
        </w:rPr>
        <w:t xml:space="preserve"> ry:n hallitus on laatinut seuralle koko seuran toimintalinjan. Seuran toimintalinjan tarkoitus on selkiyttää seuran toimintaa. Se selvittää jäsenille ja muille toiminnasta kiinnostuneille, miksi seura on olemassa, millaisille arvoille seuran toiminta perustuu ja miten </w:t>
      </w:r>
      <w:r w:rsidRPr="009E15DA">
        <w:rPr>
          <w:rFonts w:asciiTheme="minorHAnsi" w:hAnsiTheme="minorHAnsi" w:cstheme="minorHAnsi"/>
        </w:rPr>
        <w:t>käytännön asiat seurassa hoidetaan.</w:t>
      </w:r>
      <w:r w:rsidRPr="009E15DA">
        <w:rPr>
          <w:rFonts w:asciiTheme="minorHAnsi" w:hAnsiTheme="minorHAnsi" w:cstheme="minorHAnsi"/>
        </w:rPr>
        <w:br/>
      </w:r>
      <w:r w:rsidRPr="009E15DA">
        <w:rPr>
          <w:rFonts w:asciiTheme="minorHAnsi" w:hAnsiTheme="minorHAnsi" w:cstheme="minorHAnsi"/>
        </w:rPr>
        <w:br/>
      </w:r>
      <w:r w:rsidR="00D21950" w:rsidRPr="009E15DA">
        <w:rPr>
          <w:rFonts w:asciiTheme="minorHAnsi" w:hAnsiTheme="minorHAnsi" w:cstheme="minorHAnsi"/>
        </w:rPr>
        <w:t>Hämeen Ratsastajat ry on vuonna 1931 perustettu, maamme neljänneksi vanhin ratsastusseura. Seuralla on tällä hetkellä noin 2</w:t>
      </w:r>
      <w:r w:rsidR="00B81457" w:rsidRPr="009E15DA">
        <w:rPr>
          <w:rFonts w:asciiTheme="minorHAnsi" w:hAnsiTheme="minorHAnsi" w:cstheme="minorHAnsi"/>
        </w:rPr>
        <w:t>80</w:t>
      </w:r>
      <w:r w:rsidR="00D21950" w:rsidRPr="009E15DA">
        <w:rPr>
          <w:rFonts w:asciiTheme="minorHAnsi" w:hAnsiTheme="minorHAnsi" w:cstheme="minorHAnsi"/>
        </w:rPr>
        <w:t xml:space="preserve"> jäsentä aina lapsiratsastajista senioreihin.</w:t>
      </w:r>
    </w:p>
    <w:p w14:paraId="3F6AFCF6" w14:textId="7E693584" w:rsidR="00D21950" w:rsidRPr="009E15DA" w:rsidRDefault="00B81457" w:rsidP="00D21950">
      <w:pPr>
        <w:pStyle w:val="NormaaliWWW"/>
        <w:shd w:val="clear" w:color="auto" w:fill="FFFFFF"/>
        <w:spacing w:before="0" w:beforeAutospacing="0" w:after="150" w:afterAutospacing="0"/>
        <w:rPr>
          <w:rFonts w:asciiTheme="minorHAnsi" w:hAnsiTheme="minorHAnsi" w:cstheme="minorHAnsi"/>
          <w:sz w:val="21"/>
          <w:szCs w:val="21"/>
        </w:rPr>
      </w:pPr>
      <w:r w:rsidRPr="009E15DA">
        <w:rPr>
          <w:rFonts w:asciiTheme="minorHAnsi" w:hAnsiTheme="minorHAnsi" w:cstheme="minorHAnsi"/>
        </w:rPr>
        <w:t xml:space="preserve"> </w:t>
      </w:r>
      <w:r w:rsidR="00D21950" w:rsidRPr="009E15DA">
        <w:rPr>
          <w:rFonts w:asciiTheme="minorHAnsi" w:hAnsiTheme="minorHAnsi" w:cstheme="minorHAnsi"/>
        </w:rPr>
        <w:t xml:space="preserve">Vuodesta 1955 lähtien seura toiminut Hämeenlinnan Aulangonniemellä yhdessä Hugo </w:t>
      </w:r>
      <w:proofErr w:type="spellStart"/>
      <w:r w:rsidR="00D21950" w:rsidRPr="009E15DA">
        <w:rPr>
          <w:rFonts w:asciiTheme="minorHAnsi" w:hAnsiTheme="minorHAnsi" w:cstheme="minorHAnsi"/>
        </w:rPr>
        <w:t>Standertskjöldin</w:t>
      </w:r>
      <w:proofErr w:type="spellEnd"/>
      <w:r w:rsidR="00D21950" w:rsidRPr="009E15DA">
        <w:rPr>
          <w:rFonts w:asciiTheme="minorHAnsi" w:hAnsiTheme="minorHAnsi" w:cstheme="minorHAnsi"/>
        </w:rPr>
        <w:t xml:space="preserve"> perustamista talleista, jonne toimintamme painottuu vielä nykyäänkin. Seura toimii tiiviissä yhteistyössä Aulangon Ratsastuskoulun kanssa</w:t>
      </w:r>
      <w:r w:rsidR="00D21950" w:rsidRPr="009E15DA">
        <w:rPr>
          <w:rFonts w:asciiTheme="minorHAnsi" w:hAnsiTheme="minorHAnsi" w:cstheme="minorHAnsi"/>
          <w:sz w:val="21"/>
          <w:szCs w:val="21"/>
        </w:rPr>
        <w:t>.</w:t>
      </w:r>
    </w:p>
    <w:p w14:paraId="2537100D" w14:textId="77777777" w:rsidR="006A74C9" w:rsidRPr="00B81457" w:rsidRDefault="006A74C9" w:rsidP="00D21950">
      <w:pPr>
        <w:pStyle w:val="NormaaliWWW"/>
        <w:shd w:val="clear" w:color="auto" w:fill="FFFFFF"/>
        <w:spacing w:before="0" w:beforeAutospacing="0" w:after="150" w:afterAutospacing="0"/>
        <w:rPr>
          <w:rFonts w:asciiTheme="minorHAnsi" w:hAnsiTheme="minorHAnsi" w:cstheme="minorHAnsi"/>
          <w:color w:val="555555"/>
        </w:rPr>
      </w:pPr>
    </w:p>
    <w:p w14:paraId="72371C32" w14:textId="77777777" w:rsidR="00AF253C" w:rsidRDefault="00AF253C" w:rsidP="00B81457">
      <w:pPr>
        <w:pStyle w:val="Luettelokappale"/>
        <w:spacing w:after="0" w:line="240" w:lineRule="auto"/>
        <w:ind w:left="360"/>
        <w:textAlignment w:val="baseline"/>
        <w:rPr>
          <w:rFonts w:ascii="Source Sans Pro" w:eastAsia="Times New Roman" w:hAnsi="Source Sans Pro" w:cs="Times New Roman"/>
          <w:color w:val="222222"/>
          <w:sz w:val="24"/>
          <w:szCs w:val="24"/>
          <w:lang w:eastAsia="fi-FI"/>
        </w:rPr>
      </w:pPr>
    </w:p>
    <w:p w14:paraId="3CCA2E8D" w14:textId="77777777" w:rsidR="00AF253C" w:rsidRDefault="00AF253C" w:rsidP="00B81457">
      <w:pPr>
        <w:pStyle w:val="Luettelokappale"/>
        <w:spacing w:after="0" w:line="240" w:lineRule="auto"/>
        <w:ind w:left="360"/>
        <w:textAlignment w:val="baseline"/>
        <w:rPr>
          <w:rFonts w:ascii="Source Sans Pro" w:eastAsia="Times New Roman" w:hAnsi="Source Sans Pro" w:cs="Times New Roman"/>
          <w:color w:val="222222"/>
          <w:sz w:val="24"/>
          <w:szCs w:val="24"/>
          <w:lang w:eastAsia="fi-FI"/>
        </w:rPr>
      </w:pPr>
    </w:p>
    <w:p w14:paraId="38CFD1E2" w14:textId="4741A7AB" w:rsidR="009A6DB0" w:rsidRPr="00B81457" w:rsidRDefault="009A6DB0" w:rsidP="00B81457">
      <w:pPr>
        <w:pStyle w:val="Luettelokappale"/>
        <w:spacing w:after="0" w:line="240" w:lineRule="auto"/>
        <w:ind w:left="360"/>
        <w:textAlignment w:val="baseline"/>
        <w:rPr>
          <w:rFonts w:ascii="Source Sans Pro" w:eastAsia="Times New Roman" w:hAnsi="Source Sans Pro" w:cs="Times New Roman"/>
          <w:color w:val="222222"/>
          <w:sz w:val="24"/>
          <w:szCs w:val="24"/>
          <w:lang w:eastAsia="fi-FI"/>
        </w:rPr>
      </w:pPr>
      <w:r w:rsidRPr="00B81457">
        <w:rPr>
          <w:rFonts w:ascii="Source Sans Pro" w:eastAsia="Times New Roman" w:hAnsi="Source Sans Pro" w:cs="Times New Roman"/>
          <w:color w:val="222222"/>
          <w:sz w:val="24"/>
          <w:szCs w:val="24"/>
          <w:lang w:eastAsia="fi-FI"/>
        </w:rPr>
        <w:lastRenderedPageBreak/>
        <w:br/>
        <w:t> </w:t>
      </w:r>
    </w:p>
    <w:p w14:paraId="17B3992E" w14:textId="4CD8A5B4" w:rsidR="009A6DB0" w:rsidRPr="00AF253C" w:rsidRDefault="00B81457" w:rsidP="00B6501C">
      <w:pPr>
        <w:pStyle w:val="Otsikko2"/>
        <w:numPr>
          <w:ilvl w:val="0"/>
          <w:numId w:val="18"/>
        </w:numPr>
        <w:rPr>
          <w:rFonts w:ascii="Source Sans Pro" w:eastAsia="Times New Roman" w:hAnsi="Source Sans Pro"/>
          <w:color w:val="222222"/>
          <w:sz w:val="40"/>
          <w:szCs w:val="40"/>
          <w:lang w:eastAsia="fi-FI"/>
        </w:rPr>
      </w:pPr>
      <w:bookmarkStart w:id="2" w:name="2"/>
      <w:bookmarkStart w:id="3" w:name="_Toc86869465"/>
      <w:bookmarkEnd w:id="2"/>
      <w:r w:rsidRPr="00AF253C">
        <w:rPr>
          <w:rFonts w:eastAsia="Times New Roman"/>
          <w:sz w:val="40"/>
          <w:szCs w:val="40"/>
          <w:bdr w:val="none" w:sz="0" w:space="0" w:color="auto" w:frame="1"/>
          <w:lang w:eastAsia="fi-FI"/>
        </w:rPr>
        <w:t>Hämeen Ratsastajien</w:t>
      </w:r>
      <w:r w:rsidR="009A6DB0" w:rsidRPr="00AF253C">
        <w:rPr>
          <w:rFonts w:eastAsia="Times New Roman"/>
          <w:sz w:val="40"/>
          <w:szCs w:val="40"/>
          <w:bdr w:val="none" w:sz="0" w:space="0" w:color="auto" w:frame="1"/>
          <w:lang w:eastAsia="fi-FI"/>
        </w:rPr>
        <w:t xml:space="preserve"> toiminnan visio</w:t>
      </w:r>
      <w:bookmarkEnd w:id="3"/>
    </w:p>
    <w:p w14:paraId="44C4D73F" w14:textId="77777777" w:rsidR="00B81457" w:rsidRDefault="00B81457" w:rsidP="00B81457">
      <w:pPr>
        <w:pStyle w:val="NormaaliWWW"/>
        <w:shd w:val="clear" w:color="auto" w:fill="FFFFFF"/>
        <w:spacing w:before="0" w:beforeAutospacing="0" w:after="150" w:afterAutospacing="0"/>
        <w:ind w:left="360"/>
        <w:rPr>
          <w:rFonts w:asciiTheme="minorHAnsi" w:hAnsiTheme="minorHAnsi" w:cstheme="minorHAnsi"/>
          <w:color w:val="555555"/>
        </w:rPr>
      </w:pPr>
    </w:p>
    <w:p w14:paraId="6E24A0FD" w14:textId="0A52B5B7" w:rsidR="00B81457" w:rsidRPr="009E15DA" w:rsidRDefault="00B81457" w:rsidP="00B81457">
      <w:pPr>
        <w:pStyle w:val="NormaaliWWW"/>
        <w:shd w:val="clear" w:color="auto" w:fill="FFFFFF"/>
        <w:spacing w:before="0" w:beforeAutospacing="0" w:after="150" w:afterAutospacing="0"/>
        <w:ind w:left="360"/>
        <w:rPr>
          <w:rFonts w:asciiTheme="minorHAnsi" w:hAnsiTheme="minorHAnsi" w:cstheme="minorHAnsi"/>
        </w:rPr>
      </w:pPr>
      <w:r w:rsidRPr="009E15DA">
        <w:rPr>
          <w:rFonts w:asciiTheme="minorHAnsi" w:hAnsiTheme="minorHAnsi" w:cstheme="minorHAnsi"/>
        </w:rPr>
        <w:t>Hämeen Ratsastajien toiminnan tavoitteena on ratsastusharrastuksen edistäminen. Toimintaamme kuuluvat esimerkiksi lapsille ja junioreille suunnatut kerhot, ratsastuskilpailuiden ja muiden tapahtumien järjestäminen, jäsenten kouluttaminen sekä yhteisten tapahtumien järjestäminen.</w:t>
      </w:r>
      <w:r w:rsidR="006A74C9" w:rsidRPr="009E15DA">
        <w:rPr>
          <w:rFonts w:asciiTheme="minorHAnsi" w:hAnsiTheme="minorHAnsi" w:cstheme="minorHAnsi"/>
        </w:rPr>
        <w:t xml:space="preserve"> </w:t>
      </w:r>
    </w:p>
    <w:p w14:paraId="050B9695" w14:textId="2E83FE07" w:rsidR="006A74C9" w:rsidRPr="009E15DA" w:rsidRDefault="00331CE0" w:rsidP="006A74C9">
      <w:pPr>
        <w:pStyle w:val="Standard"/>
        <w:ind w:left="360"/>
        <w:jc w:val="both"/>
        <w:rPr>
          <w:rFonts w:asciiTheme="minorHAnsi" w:hAnsiTheme="minorHAnsi" w:cstheme="minorHAnsi"/>
          <w:szCs w:val="24"/>
        </w:rPr>
      </w:pPr>
      <w:r>
        <w:rPr>
          <w:rFonts w:asciiTheme="minorHAnsi" w:hAnsiTheme="minorHAnsi" w:cstheme="minorHAnsi"/>
          <w:szCs w:val="24"/>
        </w:rPr>
        <w:t xml:space="preserve"> </w:t>
      </w:r>
    </w:p>
    <w:p w14:paraId="7078BB99" w14:textId="199E1962" w:rsidR="009E15DA" w:rsidRDefault="009E15DA" w:rsidP="009E15DA">
      <w:pPr>
        <w:pStyle w:val="NormaaliWWW"/>
        <w:shd w:val="clear" w:color="auto" w:fill="FFFFFF"/>
        <w:spacing w:before="0" w:beforeAutospacing="0" w:after="150" w:afterAutospacing="0"/>
        <w:ind w:left="360"/>
        <w:rPr>
          <w:rFonts w:asciiTheme="minorHAnsi" w:hAnsiTheme="minorHAnsi" w:cstheme="minorHAnsi"/>
        </w:rPr>
      </w:pPr>
      <w:r w:rsidRPr="009E15DA">
        <w:rPr>
          <w:rFonts w:asciiTheme="minorHAnsi" w:hAnsiTheme="minorHAnsi" w:cstheme="minorHAnsi"/>
        </w:rPr>
        <w:t xml:space="preserve">Vuodesta 1955 lähtien seura toiminut Hämeenlinnan Aulangonniemellä yhdessä Hugo </w:t>
      </w:r>
      <w:proofErr w:type="spellStart"/>
      <w:r w:rsidRPr="009E15DA">
        <w:rPr>
          <w:rFonts w:asciiTheme="minorHAnsi" w:hAnsiTheme="minorHAnsi" w:cstheme="minorHAnsi"/>
        </w:rPr>
        <w:t>Standertskjöldin</w:t>
      </w:r>
      <w:proofErr w:type="spellEnd"/>
      <w:r w:rsidRPr="009E15DA">
        <w:rPr>
          <w:rFonts w:asciiTheme="minorHAnsi" w:hAnsiTheme="minorHAnsi" w:cstheme="minorHAnsi"/>
        </w:rPr>
        <w:t xml:space="preserve"> perustamista talleista, jonne toimintamme painottuu vielä nykyäänkin. Seura toimii tiiviissä yhteistyössä Aulangon Ratsastuskoulun kanssa</w:t>
      </w:r>
      <w:r w:rsidRPr="009E15DA">
        <w:rPr>
          <w:rFonts w:asciiTheme="minorHAnsi" w:hAnsiTheme="minorHAnsi" w:cstheme="minorHAnsi"/>
        </w:rPr>
        <w:t>. Tämä yhteistyö on arvokasta ja sen säilyttäminen on seuralle tärkeää.</w:t>
      </w:r>
    </w:p>
    <w:p w14:paraId="6140954C" w14:textId="77777777" w:rsidR="00ED125B" w:rsidRDefault="00ED125B" w:rsidP="009E15DA">
      <w:pPr>
        <w:pStyle w:val="NormaaliWWW"/>
        <w:shd w:val="clear" w:color="auto" w:fill="FFFFFF"/>
        <w:spacing w:before="0" w:beforeAutospacing="0" w:after="150" w:afterAutospacing="0"/>
        <w:ind w:left="360"/>
        <w:rPr>
          <w:rFonts w:asciiTheme="minorHAnsi" w:hAnsiTheme="minorHAnsi" w:cstheme="minorHAnsi"/>
        </w:rPr>
      </w:pPr>
    </w:p>
    <w:p w14:paraId="49DFCB7B" w14:textId="77777777" w:rsidR="00E84360" w:rsidRPr="009E15DA" w:rsidRDefault="00E84360" w:rsidP="009E15DA">
      <w:pPr>
        <w:pStyle w:val="NormaaliWWW"/>
        <w:shd w:val="clear" w:color="auto" w:fill="FFFFFF"/>
        <w:spacing w:before="0" w:beforeAutospacing="0" w:after="150" w:afterAutospacing="0"/>
        <w:ind w:left="360"/>
        <w:rPr>
          <w:rFonts w:asciiTheme="minorHAnsi" w:hAnsiTheme="minorHAnsi" w:cstheme="minorHAnsi"/>
        </w:rPr>
      </w:pPr>
    </w:p>
    <w:p w14:paraId="36470A43" w14:textId="11362948" w:rsidR="009A6DB0" w:rsidRPr="00E84360" w:rsidRDefault="00B81457" w:rsidP="00B6501C">
      <w:pPr>
        <w:pStyle w:val="Otsikko2"/>
        <w:numPr>
          <w:ilvl w:val="0"/>
          <w:numId w:val="18"/>
        </w:numPr>
        <w:rPr>
          <w:rFonts w:eastAsia="Times New Roman"/>
          <w:sz w:val="40"/>
          <w:szCs w:val="40"/>
          <w:bdr w:val="none" w:sz="0" w:space="0" w:color="auto" w:frame="1"/>
          <w:lang w:eastAsia="fi-FI"/>
        </w:rPr>
      </w:pPr>
      <w:bookmarkStart w:id="4" w:name="_Toc86869466"/>
      <w:r w:rsidRPr="00E84360">
        <w:rPr>
          <w:rFonts w:eastAsia="Times New Roman"/>
          <w:sz w:val="40"/>
          <w:szCs w:val="40"/>
          <w:bdr w:val="none" w:sz="0" w:space="0" w:color="auto" w:frame="1"/>
          <w:lang w:eastAsia="fi-FI"/>
        </w:rPr>
        <w:t>Hämeen ratsastajien</w:t>
      </w:r>
      <w:r w:rsidR="009A6DB0" w:rsidRPr="00E84360">
        <w:rPr>
          <w:rFonts w:eastAsia="Times New Roman"/>
          <w:sz w:val="40"/>
          <w:szCs w:val="40"/>
          <w:bdr w:val="none" w:sz="0" w:space="0" w:color="auto" w:frame="1"/>
          <w:lang w:eastAsia="fi-FI"/>
        </w:rPr>
        <w:t xml:space="preserve"> </w:t>
      </w:r>
      <w:r w:rsidRPr="00E84360">
        <w:rPr>
          <w:rFonts w:eastAsia="Times New Roman"/>
          <w:sz w:val="40"/>
          <w:szCs w:val="40"/>
          <w:bdr w:val="none" w:sz="0" w:space="0" w:color="auto" w:frame="1"/>
          <w:lang w:eastAsia="fi-FI"/>
        </w:rPr>
        <w:t>arvot</w:t>
      </w:r>
      <w:bookmarkEnd w:id="4"/>
    </w:p>
    <w:p w14:paraId="5E618C79" w14:textId="4E57B000" w:rsidR="009A6DB0" w:rsidRP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br/>
      </w:r>
      <w:r w:rsidRPr="009A6DB0">
        <w:rPr>
          <w:rFonts w:ascii="Source Sans Pro" w:eastAsia="Times New Roman" w:hAnsi="Source Sans Pro" w:cs="Times New Roman"/>
          <w:color w:val="222222"/>
          <w:sz w:val="24"/>
          <w:szCs w:val="24"/>
          <w:lang w:eastAsia="fi-FI"/>
        </w:rPr>
        <w:br/>
      </w:r>
      <w:r w:rsidR="00B81457" w:rsidRPr="000C5EA8">
        <w:rPr>
          <w:rFonts w:ascii="inherit" w:eastAsia="Times New Roman" w:hAnsi="inherit" w:cs="Times New Roman"/>
          <w:sz w:val="24"/>
          <w:szCs w:val="24"/>
          <w:bdr w:val="none" w:sz="0" w:space="0" w:color="auto" w:frame="1"/>
          <w:lang w:eastAsia="fi-FI"/>
        </w:rPr>
        <w:t>YHDESSÄ</w:t>
      </w:r>
    </w:p>
    <w:p w14:paraId="3DDA96FB" w14:textId="4116C9B3" w:rsidR="000C5EA8" w:rsidRDefault="000C5EA8" w:rsidP="000C5EA8">
      <w:pPr>
        <w:spacing w:after="0" w:line="240" w:lineRule="auto"/>
        <w:textAlignment w:val="baseline"/>
        <w:rPr>
          <w:rFonts w:ascii="Source Sans Pro" w:eastAsia="Times New Roman" w:hAnsi="Source Sans Pro" w:cs="Times New Roman"/>
          <w:color w:val="222222"/>
          <w:sz w:val="24"/>
          <w:szCs w:val="24"/>
          <w:lang w:eastAsia="fi-FI"/>
        </w:rPr>
      </w:pPr>
      <w:r>
        <w:rPr>
          <w:rFonts w:ascii="Source Sans Pro" w:eastAsia="Times New Roman" w:hAnsi="Source Sans Pro" w:cs="Times New Roman"/>
          <w:color w:val="222222"/>
          <w:sz w:val="24"/>
          <w:szCs w:val="24"/>
          <w:lang w:eastAsia="fi-FI"/>
        </w:rPr>
        <w:t>Seuran jäsenet ovat yhdenvertaisia ja kaikilla on yhtäläiset mahdollisuudet osallistua seuran toimintaan. M</w:t>
      </w:r>
      <w:r w:rsidRPr="000C5EA8">
        <w:rPr>
          <w:rFonts w:ascii="Source Sans Pro" w:eastAsia="Times New Roman" w:hAnsi="Source Sans Pro" w:cs="Times New Roman"/>
          <w:color w:val="222222"/>
          <w:sz w:val="24"/>
          <w:szCs w:val="24"/>
          <w:lang w:eastAsia="fi-FI"/>
        </w:rPr>
        <w:t xml:space="preserve">eille seuratoiminta on yhdessä tekemistä ja hallitustyöskentelyyn toivotamme tervetulleeksi kaikki </w:t>
      </w:r>
      <w:r>
        <w:rPr>
          <w:rFonts w:ascii="Source Sans Pro" w:eastAsia="Times New Roman" w:hAnsi="Source Sans Pro" w:cs="Times New Roman"/>
          <w:color w:val="222222"/>
          <w:sz w:val="24"/>
          <w:szCs w:val="24"/>
          <w:lang w:eastAsia="fi-FI"/>
        </w:rPr>
        <w:t>siitä kiinnostuneet.</w:t>
      </w:r>
      <w:r w:rsidR="009E15DA">
        <w:rPr>
          <w:rFonts w:ascii="Source Sans Pro" w:eastAsia="Times New Roman" w:hAnsi="Source Sans Pro" w:cs="Times New Roman"/>
          <w:color w:val="222222"/>
          <w:sz w:val="24"/>
          <w:szCs w:val="24"/>
          <w:lang w:eastAsia="fi-FI"/>
        </w:rPr>
        <w:t xml:space="preserve"> </w:t>
      </w:r>
      <w:r w:rsidRPr="000C5EA8">
        <w:rPr>
          <w:rFonts w:ascii="Source Sans Pro" w:eastAsia="Times New Roman" w:hAnsi="Source Sans Pro" w:cs="Times New Roman"/>
          <w:color w:val="222222"/>
          <w:sz w:val="24"/>
          <w:szCs w:val="24"/>
          <w:lang w:eastAsia="fi-FI"/>
        </w:rPr>
        <w:t>Talkootoiminnan kautta luodaan elämyksiä seuralaisille</w:t>
      </w:r>
      <w:r w:rsidR="009E15DA">
        <w:rPr>
          <w:rFonts w:ascii="Source Sans Pro" w:eastAsia="Times New Roman" w:hAnsi="Source Sans Pro" w:cs="Times New Roman"/>
          <w:color w:val="222222"/>
          <w:sz w:val="24"/>
          <w:szCs w:val="24"/>
          <w:lang w:eastAsia="fi-FI"/>
        </w:rPr>
        <w:t>. Hevosten kanssa toimiminen ja niiden hyvinvoinnin edistäminen on tärkeää.</w:t>
      </w:r>
    </w:p>
    <w:p w14:paraId="51FE004C" w14:textId="77777777" w:rsidR="000C5EA8" w:rsidRDefault="000C5EA8" w:rsidP="009A6DB0">
      <w:pPr>
        <w:spacing w:after="0" w:line="240" w:lineRule="auto"/>
        <w:textAlignment w:val="baseline"/>
        <w:rPr>
          <w:rFonts w:ascii="Source Sans Pro" w:eastAsia="Times New Roman" w:hAnsi="Source Sans Pro" w:cs="Times New Roman"/>
          <w:color w:val="222222"/>
          <w:sz w:val="24"/>
          <w:szCs w:val="24"/>
          <w:lang w:eastAsia="fi-FI"/>
        </w:rPr>
      </w:pPr>
    </w:p>
    <w:p w14:paraId="21E39BCF" w14:textId="05DEDE2C" w:rsidR="009A6DB0" w:rsidRPr="009A6DB0" w:rsidRDefault="009A6DB0" w:rsidP="009A6DB0">
      <w:pPr>
        <w:spacing w:after="0" w:line="240" w:lineRule="auto"/>
        <w:textAlignment w:val="baseline"/>
        <w:rPr>
          <w:rFonts w:ascii="Source Sans Pro" w:eastAsia="Times New Roman" w:hAnsi="Source Sans Pro" w:cs="Times New Roman"/>
          <w:sz w:val="24"/>
          <w:szCs w:val="24"/>
          <w:lang w:eastAsia="fi-FI"/>
        </w:rPr>
      </w:pPr>
      <w:r w:rsidRPr="009A6DB0">
        <w:rPr>
          <w:rFonts w:ascii="Source Sans Pro" w:eastAsia="Times New Roman" w:hAnsi="Source Sans Pro" w:cs="Times New Roman"/>
          <w:sz w:val="24"/>
          <w:szCs w:val="24"/>
          <w:lang w:eastAsia="fi-FI"/>
        </w:rPr>
        <w:t> </w:t>
      </w:r>
    </w:p>
    <w:p w14:paraId="33DD1B88" w14:textId="682DD6C0" w:rsidR="009A6DB0" w:rsidRDefault="009A6DB0" w:rsidP="009A6DB0">
      <w:pPr>
        <w:spacing w:after="0" w:line="240" w:lineRule="auto"/>
        <w:textAlignment w:val="baseline"/>
        <w:rPr>
          <w:rFonts w:ascii="inherit" w:eastAsia="Times New Roman" w:hAnsi="inherit" w:cs="Times New Roman"/>
          <w:sz w:val="24"/>
          <w:szCs w:val="24"/>
          <w:bdr w:val="none" w:sz="0" w:space="0" w:color="auto" w:frame="1"/>
          <w:lang w:eastAsia="fi-FI"/>
        </w:rPr>
      </w:pPr>
      <w:r w:rsidRPr="009A6DB0">
        <w:rPr>
          <w:rFonts w:ascii="inherit" w:eastAsia="Times New Roman" w:hAnsi="inherit" w:cs="Times New Roman"/>
          <w:sz w:val="24"/>
          <w:szCs w:val="24"/>
          <w:bdr w:val="none" w:sz="0" w:space="0" w:color="auto" w:frame="1"/>
          <w:lang w:eastAsia="fi-FI"/>
        </w:rPr>
        <w:t>T</w:t>
      </w:r>
      <w:r w:rsidR="00B81457" w:rsidRPr="000C5EA8">
        <w:rPr>
          <w:rFonts w:ascii="inherit" w:eastAsia="Times New Roman" w:hAnsi="inherit" w:cs="Times New Roman"/>
          <w:sz w:val="24"/>
          <w:szCs w:val="24"/>
          <w:bdr w:val="none" w:sz="0" w:space="0" w:color="auto" w:frame="1"/>
          <w:lang w:eastAsia="fi-FI"/>
        </w:rPr>
        <w:t>URVALLISESTI</w:t>
      </w:r>
    </w:p>
    <w:p w14:paraId="7594C77B" w14:textId="1D381C2B" w:rsidR="000C5EA8" w:rsidRPr="009A6DB0" w:rsidRDefault="000C5EA8" w:rsidP="00AF253C">
      <w:pPr>
        <w:spacing w:after="0" w:line="240" w:lineRule="auto"/>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t>Seuran toiminnassa korostetaan turvallisuutta. Hevosten kanssa toimiessa ja </w:t>
      </w:r>
      <w:r w:rsidR="009E15DA">
        <w:rPr>
          <w:rFonts w:ascii="Arial" w:eastAsia="Times New Roman" w:hAnsi="Arial" w:cs="Arial"/>
          <w:color w:val="222222"/>
          <w:sz w:val="24"/>
          <w:szCs w:val="24"/>
          <w:lang w:eastAsia="fi-FI"/>
        </w:rPr>
        <w:t>l</w:t>
      </w:r>
      <w:r w:rsidRPr="009A6DB0">
        <w:rPr>
          <w:rFonts w:ascii="Source Sans Pro" w:eastAsia="Times New Roman" w:hAnsi="Source Sans Pro" w:cs="Times New Roman"/>
          <w:color w:val="222222"/>
          <w:sz w:val="24"/>
          <w:szCs w:val="24"/>
          <w:lang w:eastAsia="fi-FI"/>
        </w:rPr>
        <w:t xml:space="preserve">iikuttaessa tulee </w:t>
      </w:r>
      <w:r>
        <w:rPr>
          <w:rFonts w:ascii="Source Sans Pro" w:eastAsia="Times New Roman" w:hAnsi="Source Sans Pro" w:cs="Times New Roman"/>
          <w:color w:val="222222"/>
          <w:sz w:val="24"/>
          <w:szCs w:val="24"/>
          <w:lang w:eastAsia="fi-FI"/>
        </w:rPr>
        <w:t>toimia turvallisesti ja tarvittavia suojavarusteita käyttäen</w:t>
      </w:r>
      <w:r w:rsidRPr="009A6DB0">
        <w:rPr>
          <w:rFonts w:ascii="Source Sans Pro" w:eastAsia="Times New Roman" w:hAnsi="Source Sans Pro" w:cs="Times New Roman"/>
          <w:color w:val="222222"/>
          <w:sz w:val="24"/>
          <w:szCs w:val="24"/>
          <w:lang w:eastAsia="fi-FI"/>
        </w:rPr>
        <w:t>.</w:t>
      </w:r>
      <w:r w:rsidR="009E15DA">
        <w:rPr>
          <w:rFonts w:ascii="Source Sans Pro" w:eastAsia="Times New Roman" w:hAnsi="Source Sans Pro" w:cs="Times New Roman"/>
          <w:color w:val="222222"/>
          <w:sz w:val="24"/>
          <w:szCs w:val="24"/>
          <w:lang w:eastAsia="fi-FI"/>
        </w:rPr>
        <w:t xml:space="preserve"> </w:t>
      </w:r>
      <w:r w:rsidR="009E15DA" w:rsidRPr="009E15DA">
        <w:rPr>
          <w:rFonts w:ascii="Source Sans Pro" w:eastAsia="Times New Roman" w:hAnsi="Source Sans Pro" w:cs="Times New Roman"/>
          <w:color w:val="222222"/>
          <w:sz w:val="24"/>
          <w:szCs w:val="24"/>
          <w:lang w:eastAsia="fi-FI"/>
        </w:rPr>
        <w:t xml:space="preserve">Seuran kilpailuissa on luokkia kaikille tasoryhmille ja kilpailuihin osallistumiselle on pyritty luomaan mahdollisimman matala </w:t>
      </w:r>
      <w:proofErr w:type="gramStart"/>
      <w:r w:rsidR="009E15DA" w:rsidRPr="009E15DA">
        <w:rPr>
          <w:rFonts w:ascii="Source Sans Pro" w:eastAsia="Times New Roman" w:hAnsi="Source Sans Pro" w:cs="Times New Roman"/>
          <w:color w:val="222222"/>
          <w:sz w:val="24"/>
          <w:szCs w:val="24"/>
          <w:lang w:eastAsia="fi-FI"/>
        </w:rPr>
        <w:t>kynnys</w:t>
      </w:r>
      <w:proofErr w:type="gramEnd"/>
      <w:r w:rsidR="009E15DA">
        <w:rPr>
          <w:rFonts w:ascii="Source Sans Pro" w:eastAsia="Times New Roman" w:hAnsi="Source Sans Pro" w:cs="Times New Roman"/>
          <w:color w:val="222222"/>
          <w:sz w:val="24"/>
          <w:szCs w:val="24"/>
          <w:lang w:eastAsia="fi-FI"/>
        </w:rPr>
        <w:t xml:space="preserve"> jossa turvallisuus on etusijalla.</w:t>
      </w:r>
    </w:p>
    <w:p w14:paraId="41946934" w14:textId="77777777" w:rsidR="000C5EA8" w:rsidRPr="009A6DB0" w:rsidRDefault="000C5EA8" w:rsidP="009A6DB0">
      <w:pPr>
        <w:spacing w:after="0" w:line="240" w:lineRule="auto"/>
        <w:textAlignment w:val="baseline"/>
        <w:rPr>
          <w:rFonts w:ascii="Source Sans Pro" w:eastAsia="Times New Roman" w:hAnsi="Source Sans Pro" w:cs="Times New Roman"/>
          <w:sz w:val="24"/>
          <w:szCs w:val="24"/>
          <w:lang w:eastAsia="fi-FI"/>
        </w:rPr>
      </w:pPr>
    </w:p>
    <w:p w14:paraId="7F00E9BA" w14:textId="77777777" w:rsidR="009A6DB0" w:rsidRP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t> </w:t>
      </w:r>
    </w:p>
    <w:p w14:paraId="61138FB6" w14:textId="21DA9556" w:rsidR="009A6DB0" w:rsidRPr="009A6DB0" w:rsidRDefault="00B81457" w:rsidP="009A6DB0">
      <w:pPr>
        <w:spacing w:after="0" w:line="240" w:lineRule="auto"/>
        <w:textAlignment w:val="baseline"/>
        <w:rPr>
          <w:rFonts w:ascii="Source Sans Pro" w:eastAsia="Times New Roman" w:hAnsi="Source Sans Pro" w:cs="Times New Roman"/>
          <w:sz w:val="24"/>
          <w:szCs w:val="24"/>
          <w:lang w:eastAsia="fi-FI"/>
        </w:rPr>
      </w:pPr>
      <w:r w:rsidRPr="000C5EA8">
        <w:rPr>
          <w:rFonts w:ascii="inherit" w:eastAsia="Times New Roman" w:hAnsi="inherit" w:cs="Times New Roman"/>
          <w:sz w:val="24"/>
          <w:szCs w:val="24"/>
          <w:bdr w:val="none" w:sz="0" w:space="0" w:color="auto" w:frame="1"/>
          <w:lang w:eastAsia="fi-FI"/>
        </w:rPr>
        <w:t>VASTUULLISESTI</w:t>
      </w:r>
    </w:p>
    <w:p w14:paraId="1276826D" w14:textId="20277EEC" w:rsidR="009A6DB0" w:rsidRPr="009A6DB0" w:rsidRDefault="000C5EA8" w:rsidP="009A6DB0">
      <w:pPr>
        <w:spacing w:after="0" w:line="240" w:lineRule="auto"/>
        <w:textAlignment w:val="baseline"/>
        <w:rPr>
          <w:rFonts w:ascii="Source Sans Pro" w:eastAsia="Times New Roman" w:hAnsi="Source Sans Pro" w:cs="Times New Roman"/>
          <w:color w:val="222222"/>
          <w:sz w:val="24"/>
          <w:szCs w:val="24"/>
          <w:lang w:eastAsia="fi-FI"/>
        </w:rPr>
      </w:pPr>
      <w:r>
        <w:rPr>
          <w:rFonts w:ascii="Source Sans Pro" w:eastAsia="Times New Roman" w:hAnsi="Source Sans Pro" w:cs="Times New Roman"/>
          <w:color w:val="222222"/>
          <w:sz w:val="24"/>
          <w:szCs w:val="24"/>
          <w:lang w:eastAsia="fi-FI"/>
        </w:rPr>
        <w:t>Vastuu luonnosta, vastuu omista ratkaisuista ja vastuu hevosesta eläimenä</w:t>
      </w:r>
      <w:r w:rsidR="009E15DA">
        <w:rPr>
          <w:rFonts w:ascii="Source Sans Pro" w:eastAsia="Times New Roman" w:hAnsi="Source Sans Pro" w:cs="Times New Roman"/>
          <w:color w:val="222222"/>
          <w:sz w:val="24"/>
          <w:szCs w:val="24"/>
          <w:lang w:eastAsia="fi-FI"/>
        </w:rPr>
        <w:t xml:space="preserve"> on </w:t>
      </w:r>
      <w:r w:rsidR="00421619">
        <w:rPr>
          <w:rFonts w:ascii="Source Sans Pro" w:eastAsia="Times New Roman" w:hAnsi="Source Sans Pro" w:cs="Times New Roman"/>
          <w:color w:val="222222"/>
          <w:sz w:val="24"/>
          <w:szCs w:val="24"/>
          <w:lang w:eastAsia="fi-FI"/>
        </w:rPr>
        <w:t>tärkeää. Hämeen Ratsastajat haluaa kasvattaa seuralaisistaan vastuullisia hevosihmisiä.</w:t>
      </w:r>
    </w:p>
    <w:p w14:paraId="67764805" w14:textId="77777777" w:rsidR="009A6DB0" w:rsidRP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br/>
      </w:r>
      <w:r w:rsidRPr="009A6DB0">
        <w:rPr>
          <w:rFonts w:ascii="Source Sans Pro" w:eastAsia="Times New Roman" w:hAnsi="Source Sans Pro" w:cs="Times New Roman"/>
          <w:color w:val="222222"/>
          <w:sz w:val="24"/>
          <w:szCs w:val="24"/>
          <w:lang w:eastAsia="fi-FI"/>
        </w:rPr>
        <w:br/>
      </w:r>
      <w:bookmarkStart w:id="5" w:name="4"/>
      <w:bookmarkEnd w:id="5"/>
    </w:p>
    <w:p w14:paraId="3FB5D00B" w14:textId="1317EA9D" w:rsidR="009A6DB0" w:rsidRPr="00E84360" w:rsidRDefault="000C5EA8" w:rsidP="00B6501C">
      <w:pPr>
        <w:pStyle w:val="Otsikko2"/>
        <w:numPr>
          <w:ilvl w:val="0"/>
          <w:numId w:val="18"/>
        </w:numPr>
        <w:rPr>
          <w:rFonts w:eastAsia="Times New Roman"/>
          <w:sz w:val="40"/>
          <w:szCs w:val="40"/>
          <w:bdr w:val="none" w:sz="0" w:space="0" w:color="auto" w:frame="1"/>
          <w:lang w:eastAsia="fi-FI"/>
        </w:rPr>
      </w:pPr>
      <w:bookmarkStart w:id="6" w:name="_Toc86869467"/>
      <w:r w:rsidRPr="00E84360">
        <w:rPr>
          <w:rFonts w:eastAsia="Times New Roman"/>
          <w:sz w:val="40"/>
          <w:szCs w:val="40"/>
          <w:bdr w:val="none" w:sz="0" w:space="0" w:color="auto" w:frame="1"/>
          <w:lang w:eastAsia="fi-FI"/>
        </w:rPr>
        <w:t>Hämeen Ratsastajien</w:t>
      </w:r>
      <w:r w:rsidR="009A6DB0" w:rsidRPr="00E84360">
        <w:rPr>
          <w:rFonts w:eastAsia="Times New Roman"/>
          <w:sz w:val="40"/>
          <w:szCs w:val="40"/>
          <w:bdr w:val="none" w:sz="0" w:space="0" w:color="auto" w:frame="1"/>
          <w:lang w:eastAsia="fi-FI"/>
        </w:rPr>
        <w:t xml:space="preserve"> toiminnan tavoitteet</w:t>
      </w:r>
      <w:bookmarkEnd w:id="6"/>
    </w:p>
    <w:p w14:paraId="1790516B" w14:textId="77777777" w:rsidR="000C5EA8" w:rsidRPr="000C5EA8" w:rsidRDefault="000C5EA8" w:rsidP="000C5EA8">
      <w:pPr>
        <w:rPr>
          <w:lang w:eastAsia="fi-FI"/>
        </w:rPr>
      </w:pPr>
    </w:p>
    <w:p w14:paraId="0F977388" w14:textId="3D4CEFB4" w:rsidR="00331CE0" w:rsidRDefault="009A6DB0" w:rsidP="00331CE0">
      <w:pPr>
        <w:pStyle w:val="Standard"/>
        <w:ind w:left="360"/>
        <w:jc w:val="both"/>
        <w:rPr>
          <w:rFonts w:asciiTheme="minorHAnsi" w:hAnsiTheme="minorHAnsi" w:cstheme="minorHAnsi"/>
          <w:szCs w:val="24"/>
        </w:rPr>
      </w:pPr>
      <w:r w:rsidRPr="009A6DB0">
        <w:rPr>
          <w:rFonts w:ascii="Source Sans Pro" w:hAnsi="Source Sans Pro"/>
          <w:color w:val="222222"/>
          <w:szCs w:val="24"/>
        </w:rPr>
        <w:lastRenderedPageBreak/>
        <w:br/>
      </w:r>
      <w:r w:rsidR="00331CE0" w:rsidRPr="009E15DA">
        <w:rPr>
          <w:rFonts w:asciiTheme="minorHAnsi" w:hAnsiTheme="minorHAnsi" w:cstheme="minorHAnsi"/>
          <w:szCs w:val="24"/>
        </w:rPr>
        <w:t>Hämeen Ratsastajat pyrkii tarjoamaan jäsenilleen monipuolisesti erilaisia kiinnostavia tapahtumia ja kilpailuja, sekä saamaan toimintaan mukaan lisää aktiivisia jäseniä.</w:t>
      </w:r>
      <w:r w:rsidR="00331CE0">
        <w:rPr>
          <w:rFonts w:asciiTheme="minorHAnsi" w:hAnsiTheme="minorHAnsi" w:cstheme="minorHAnsi"/>
          <w:szCs w:val="24"/>
        </w:rPr>
        <w:t xml:space="preserve"> Hämeen Ratsastajat pyrkii järjestämään lisäksi valmennuksia, koulutustilaisuuksia ja muita hevosiin liittyviä toimintoja.</w:t>
      </w:r>
    </w:p>
    <w:p w14:paraId="3CFB02DF" w14:textId="084B44A4" w:rsidR="00331CE0" w:rsidRDefault="00331CE0" w:rsidP="00331CE0">
      <w:pPr>
        <w:pStyle w:val="Standard"/>
        <w:ind w:left="360"/>
        <w:jc w:val="both"/>
        <w:rPr>
          <w:rFonts w:asciiTheme="minorHAnsi" w:hAnsiTheme="minorHAnsi" w:cstheme="minorHAnsi"/>
          <w:szCs w:val="24"/>
        </w:rPr>
      </w:pPr>
      <w:r w:rsidRPr="009E15DA">
        <w:rPr>
          <w:rFonts w:asciiTheme="minorHAnsi" w:hAnsiTheme="minorHAnsi" w:cstheme="minorHAnsi"/>
          <w:szCs w:val="24"/>
        </w:rPr>
        <w:t xml:space="preserve"> Lisäksi </w:t>
      </w:r>
      <w:r>
        <w:rPr>
          <w:rFonts w:asciiTheme="minorHAnsi" w:hAnsiTheme="minorHAnsi" w:cstheme="minorHAnsi"/>
          <w:szCs w:val="24"/>
        </w:rPr>
        <w:t>Hämeen Ratsastajat</w:t>
      </w:r>
      <w:r w:rsidRPr="009E15DA">
        <w:rPr>
          <w:rFonts w:asciiTheme="minorHAnsi" w:hAnsiTheme="minorHAnsi" w:cstheme="minorHAnsi"/>
          <w:szCs w:val="24"/>
        </w:rPr>
        <w:t xml:space="preserve"> haluaa kannustaa jäseniään kilpailutoimintaan tukemalla kilpailuluvissa ja rankingjärjestelmän muodossa, jossa parhaat palkitaan vuoden lopussa. Pisteitä kertyy esteratsastus-, kouluratsastus-, kenttäratsastus- ja vikellyskilpailuista.</w:t>
      </w:r>
    </w:p>
    <w:p w14:paraId="4622CAFF" w14:textId="3116BABA" w:rsidR="00FE46E8" w:rsidRPr="00FE46E8" w:rsidRDefault="00FE46E8" w:rsidP="00331CE0">
      <w:pPr>
        <w:pStyle w:val="Standard"/>
        <w:ind w:left="360"/>
        <w:jc w:val="both"/>
        <w:rPr>
          <w:rFonts w:asciiTheme="minorHAnsi" w:hAnsiTheme="minorHAnsi" w:cstheme="minorHAnsi"/>
        </w:rPr>
      </w:pPr>
      <w:r w:rsidRPr="00FE46E8">
        <w:rPr>
          <w:rFonts w:asciiTheme="minorHAnsi" w:hAnsiTheme="minorHAnsi" w:cstheme="minorHAnsi"/>
        </w:rPr>
        <w:t xml:space="preserve">Lasten ja nuorten </w:t>
      </w:r>
      <w:r w:rsidRPr="00FE46E8">
        <w:rPr>
          <w:rFonts w:asciiTheme="minorHAnsi" w:hAnsiTheme="minorHAnsi" w:cstheme="minorHAnsi"/>
        </w:rPr>
        <w:t>syrjäytymisen estäminen ja hyvinvoinnin lisääminen</w:t>
      </w:r>
      <w:r w:rsidRPr="00FE46E8">
        <w:rPr>
          <w:rFonts w:asciiTheme="minorHAnsi" w:hAnsiTheme="minorHAnsi" w:cstheme="minorHAnsi"/>
        </w:rPr>
        <w:t xml:space="preserve"> terveen harrastuksen avulla</w:t>
      </w:r>
      <w:r w:rsidRPr="00FE46E8">
        <w:rPr>
          <w:rFonts w:asciiTheme="minorHAnsi" w:hAnsiTheme="minorHAnsi" w:cstheme="minorHAnsi"/>
        </w:rPr>
        <w:t xml:space="preserve">. Mukavan </w:t>
      </w:r>
      <w:r w:rsidRPr="00FE46E8">
        <w:rPr>
          <w:rFonts w:asciiTheme="minorHAnsi" w:hAnsiTheme="minorHAnsi" w:cstheme="minorHAnsi"/>
        </w:rPr>
        <w:t>harrastustoiminnan tarjoaminen ja ylläpitäminen</w:t>
      </w:r>
      <w:r w:rsidRPr="00FE46E8">
        <w:rPr>
          <w:rFonts w:asciiTheme="minorHAnsi" w:hAnsiTheme="minorHAnsi" w:cstheme="minorHAnsi"/>
        </w:rPr>
        <w:t xml:space="preserve"> ja osallistumiseen kannustavan ilmapiirin luominen ilman suorituspaineita. Jokainen voi harrastaa haluamallaan tavalla. Toiminnan keskiössä on hevonen ja hevosurheilu, mutta harrastajan ei oleteta automaattisesti harrastavan ratsastusta – talkootoimintaan tai kerhotoimintaan kaikki ovat tervetulleita ikään, sukupuoleen, rotuun, varallisuuteen </w:t>
      </w:r>
      <w:proofErr w:type="spellStart"/>
      <w:r w:rsidRPr="00FE46E8">
        <w:rPr>
          <w:rFonts w:asciiTheme="minorHAnsi" w:hAnsiTheme="minorHAnsi" w:cstheme="minorHAnsi"/>
        </w:rPr>
        <w:t>jne</w:t>
      </w:r>
      <w:proofErr w:type="spellEnd"/>
      <w:r w:rsidRPr="00FE46E8">
        <w:rPr>
          <w:rFonts w:asciiTheme="minorHAnsi" w:hAnsiTheme="minorHAnsi" w:cstheme="minorHAnsi"/>
        </w:rPr>
        <w:t xml:space="preserve"> katsomatta. Jokaisen panosta arvostetaan.</w:t>
      </w:r>
    </w:p>
    <w:p w14:paraId="08927795" w14:textId="77777777" w:rsidR="00FE46E8" w:rsidRDefault="00FE46E8" w:rsidP="00331CE0">
      <w:pPr>
        <w:pStyle w:val="Standard"/>
        <w:ind w:left="360"/>
        <w:jc w:val="both"/>
      </w:pPr>
    </w:p>
    <w:p w14:paraId="796F53D3" w14:textId="77777777" w:rsidR="00331CE0" w:rsidRPr="00331CE0" w:rsidRDefault="00331CE0" w:rsidP="00331CE0">
      <w:pPr>
        <w:pStyle w:val="Standard"/>
        <w:ind w:left="360"/>
        <w:jc w:val="both"/>
        <w:rPr>
          <w:rFonts w:asciiTheme="minorHAnsi" w:hAnsiTheme="minorHAnsi" w:cstheme="minorHAnsi"/>
          <w:szCs w:val="24"/>
        </w:rPr>
      </w:pPr>
    </w:p>
    <w:p w14:paraId="04AA0CCB" w14:textId="25A493FE" w:rsidR="009A6DB0" w:rsidRP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br/>
      </w:r>
    </w:p>
    <w:p w14:paraId="0AB96AD1" w14:textId="77777777" w:rsidR="009A6DB0" w:rsidRPr="00E84360" w:rsidRDefault="009A6DB0" w:rsidP="009A6DB0">
      <w:pPr>
        <w:spacing w:after="0" w:line="240" w:lineRule="auto"/>
        <w:textAlignment w:val="baseline"/>
        <w:rPr>
          <w:rFonts w:ascii="Source Sans Pro" w:eastAsia="Times New Roman" w:hAnsi="Source Sans Pro" w:cs="Times New Roman"/>
          <w:color w:val="222222"/>
          <w:sz w:val="40"/>
          <w:szCs w:val="40"/>
          <w:lang w:eastAsia="fi-FI"/>
        </w:rPr>
      </w:pPr>
      <w:r w:rsidRPr="009A6DB0">
        <w:rPr>
          <w:rFonts w:ascii="Source Sans Pro" w:eastAsia="Times New Roman" w:hAnsi="Source Sans Pro" w:cs="Times New Roman"/>
          <w:color w:val="222222"/>
          <w:sz w:val="24"/>
          <w:szCs w:val="24"/>
          <w:lang w:eastAsia="fi-FI"/>
        </w:rPr>
        <w:br/>
      </w:r>
      <w:bookmarkStart w:id="7" w:name="5"/>
      <w:bookmarkEnd w:id="7"/>
    </w:p>
    <w:p w14:paraId="064387B5" w14:textId="09AF2A8D" w:rsidR="009A6DB0" w:rsidRPr="00E84360" w:rsidRDefault="009A6DB0" w:rsidP="00B6501C">
      <w:pPr>
        <w:pStyle w:val="Otsikko2"/>
        <w:numPr>
          <w:ilvl w:val="0"/>
          <w:numId w:val="18"/>
        </w:numPr>
        <w:rPr>
          <w:rFonts w:eastAsia="Times New Roman"/>
          <w:sz w:val="40"/>
          <w:szCs w:val="40"/>
          <w:bdr w:val="none" w:sz="0" w:space="0" w:color="auto" w:frame="1"/>
          <w:lang w:eastAsia="fi-FI"/>
        </w:rPr>
      </w:pPr>
      <w:bookmarkStart w:id="8" w:name="_Toc86869468"/>
      <w:r w:rsidRPr="00E84360">
        <w:rPr>
          <w:rFonts w:eastAsia="Times New Roman"/>
          <w:sz w:val="40"/>
          <w:szCs w:val="40"/>
          <w:bdr w:val="none" w:sz="0" w:space="0" w:color="auto" w:frame="1"/>
          <w:lang w:eastAsia="fi-FI"/>
        </w:rPr>
        <w:t>Käytännön toimintaperiaatteita</w:t>
      </w:r>
      <w:bookmarkEnd w:id="8"/>
    </w:p>
    <w:p w14:paraId="2DBE6D47" w14:textId="77777777" w:rsidR="00331CE0" w:rsidRDefault="00331CE0" w:rsidP="009A6DB0">
      <w:pPr>
        <w:spacing w:after="0" w:line="240" w:lineRule="auto"/>
        <w:textAlignment w:val="baseline"/>
        <w:rPr>
          <w:rFonts w:ascii="Source Sans Pro" w:eastAsia="Times New Roman" w:hAnsi="Source Sans Pro" w:cs="Times New Roman"/>
          <w:color w:val="222222"/>
          <w:sz w:val="24"/>
          <w:szCs w:val="24"/>
          <w:lang w:eastAsia="fi-FI"/>
        </w:rPr>
      </w:pPr>
    </w:p>
    <w:p w14:paraId="7D72F97B" w14:textId="77777777" w:rsidR="00331CE0" w:rsidRPr="004604C6" w:rsidRDefault="00331CE0" w:rsidP="00331CE0">
      <w:pPr>
        <w:pStyle w:val="Standard"/>
        <w:jc w:val="both"/>
        <w:rPr>
          <w:rFonts w:asciiTheme="minorHAnsi" w:hAnsiTheme="minorHAnsi" w:cstheme="minorHAnsi"/>
          <w:szCs w:val="24"/>
        </w:rPr>
      </w:pPr>
      <w:r w:rsidRPr="004604C6">
        <w:rPr>
          <w:rFonts w:asciiTheme="minorHAnsi" w:hAnsiTheme="minorHAnsi" w:cstheme="minorHAnsi"/>
          <w:b/>
          <w:szCs w:val="24"/>
        </w:rPr>
        <w:t>TOIMINTA</w:t>
      </w:r>
    </w:p>
    <w:p w14:paraId="3ED9E8D5" w14:textId="77777777" w:rsidR="00331CE0" w:rsidRPr="004604C6" w:rsidRDefault="00331CE0" w:rsidP="00331CE0">
      <w:pPr>
        <w:pStyle w:val="Standard"/>
        <w:jc w:val="both"/>
        <w:rPr>
          <w:rFonts w:asciiTheme="minorHAnsi" w:hAnsiTheme="minorHAnsi" w:cstheme="minorHAnsi"/>
          <w:szCs w:val="24"/>
        </w:rPr>
      </w:pPr>
      <w:r w:rsidRPr="004604C6">
        <w:rPr>
          <w:rFonts w:asciiTheme="minorHAnsi" w:hAnsiTheme="minorHAnsi" w:cstheme="minorHAnsi"/>
          <w:b/>
          <w:szCs w:val="24"/>
        </w:rPr>
        <w:t>Hallinto</w:t>
      </w:r>
    </w:p>
    <w:p w14:paraId="48C604AD" w14:textId="77777777" w:rsidR="00331CE0" w:rsidRPr="004604C6" w:rsidRDefault="00331CE0" w:rsidP="00331CE0">
      <w:pPr>
        <w:pStyle w:val="Standard"/>
        <w:jc w:val="both"/>
        <w:rPr>
          <w:rFonts w:asciiTheme="minorHAnsi" w:hAnsiTheme="minorHAnsi" w:cstheme="minorHAnsi"/>
          <w:szCs w:val="24"/>
        </w:rPr>
      </w:pPr>
      <w:r w:rsidRPr="004604C6">
        <w:rPr>
          <w:rFonts w:asciiTheme="minorHAnsi" w:eastAsia="Arial" w:hAnsiTheme="minorHAnsi" w:cstheme="minorHAnsi"/>
          <w:szCs w:val="24"/>
        </w:rPr>
        <w:t>Hallitus käy läpi seuran hallitustyöskentelyä alkuvuoden järjestäytymiskokouksessa, jotta työnjako hallituksen sisällä olisi mahdollisimman tasainen. Työnjaon perusteella hyödynnettäisiin hallituksen jäsenten taitoja ja mielenkiinnon kohteita.</w:t>
      </w:r>
    </w:p>
    <w:p w14:paraId="6FAE3DC2" w14:textId="77777777" w:rsidR="00331CE0" w:rsidRPr="004604C6" w:rsidRDefault="00331CE0" w:rsidP="00331CE0">
      <w:pPr>
        <w:pStyle w:val="Standard"/>
        <w:jc w:val="both"/>
        <w:rPr>
          <w:rFonts w:asciiTheme="minorHAnsi" w:hAnsiTheme="minorHAnsi" w:cstheme="minorHAnsi"/>
          <w:szCs w:val="24"/>
        </w:rPr>
      </w:pPr>
    </w:p>
    <w:p w14:paraId="57B07217" w14:textId="77777777" w:rsidR="007E7D5E" w:rsidRPr="004604C6" w:rsidRDefault="007E7D5E" w:rsidP="007E7D5E">
      <w:pPr>
        <w:pStyle w:val="Standard"/>
        <w:jc w:val="both"/>
        <w:rPr>
          <w:rFonts w:asciiTheme="minorHAnsi" w:hAnsiTheme="minorHAnsi" w:cstheme="minorHAnsi"/>
          <w:szCs w:val="24"/>
        </w:rPr>
      </w:pPr>
      <w:r w:rsidRPr="004604C6">
        <w:rPr>
          <w:rFonts w:asciiTheme="minorHAnsi" w:hAnsiTheme="minorHAnsi" w:cstheme="minorHAnsi"/>
          <w:b/>
          <w:szCs w:val="24"/>
        </w:rPr>
        <w:t>Kokoukset</w:t>
      </w:r>
    </w:p>
    <w:p w14:paraId="2715B3A6" w14:textId="77777777" w:rsidR="007E7D5E" w:rsidRPr="004604C6" w:rsidRDefault="007E7D5E" w:rsidP="007E7D5E">
      <w:pPr>
        <w:pStyle w:val="Standard"/>
        <w:jc w:val="both"/>
        <w:rPr>
          <w:rFonts w:asciiTheme="minorHAnsi" w:hAnsiTheme="minorHAnsi" w:cstheme="minorHAnsi"/>
          <w:szCs w:val="24"/>
        </w:rPr>
      </w:pPr>
      <w:r w:rsidRPr="004604C6">
        <w:rPr>
          <w:rFonts w:asciiTheme="minorHAnsi" w:eastAsia="Arial" w:hAnsiTheme="minorHAnsi" w:cstheme="minorHAnsi"/>
          <w:szCs w:val="24"/>
        </w:rPr>
        <w:t>Yhdistys pitää sääntömääräisen kokouksen kaksi kertaa vuodessa.</w:t>
      </w:r>
    </w:p>
    <w:p w14:paraId="0699B23D" w14:textId="6E0FEE13" w:rsidR="007E7D5E" w:rsidRDefault="007E7D5E" w:rsidP="007E7D5E">
      <w:pPr>
        <w:pStyle w:val="Standard"/>
        <w:jc w:val="both"/>
        <w:rPr>
          <w:rFonts w:asciiTheme="minorHAnsi" w:hAnsiTheme="minorHAnsi" w:cstheme="minorHAnsi"/>
          <w:szCs w:val="24"/>
        </w:rPr>
      </w:pPr>
      <w:r w:rsidRPr="004604C6">
        <w:rPr>
          <w:rFonts w:asciiTheme="minorHAnsi" w:hAnsiTheme="minorHAnsi" w:cstheme="minorHAnsi"/>
          <w:szCs w:val="24"/>
        </w:rPr>
        <w:t>Hallitus kokoontuu tarpeen vaatiessa, tavoitteena noin kerran kuussa. Lisäksi hallitus voi päättää akuuteista asioista sähköpostitse tai muilla sähköisillä kanavilla käytävillä kokouksilla.</w:t>
      </w:r>
    </w:p>
    <w:p w14:paraId="742D3E05" w14:textId="77777777" w:rsidR="00AF253C" w:rsidRPr="004604C6" w:rsidRDefault="00AF253C" w:rsidP="007E7D5E">
      <w:pPr>
        <w:pStyle w:val="Standard"/>
        <w:jc w:val="both"/>
        <w:rPr>
          <w:rFonts w:asciiTheme="minorHAnsi" w:hAnsiTheme="minorHAnsi" w:cstheme="minorHAnsi"/>
          <w:szCs w:val="24"/>
        </w:rPr>
      </w:pPr>
    </w:p>
    <w:p w14:paraId="2C1771CB" w14:textId="77777777" w:rsidR="007E7D5E" w:rsidRPr="004604C6" w:rsidRDefault="007E7D5E" w:rsidP="007E7D5E">
      <w:pPr>
        <w:pStyle w:val="Standard"/>
        <w:jc w:val="both"/>
        <w:rPr>
          <w:rFonts w:asciiTheme="minorHAnsi" w:hAnsiTheme="minorHAnsi" w:cstheme="minorHAnsi"/>
          <w:szCs w:val="24"/>
        </w:rPr>
      </w:pPr>
      <w:r w:rsidRPr="004604C6">
        <w:rPr>
          <w:rFonts w:asciiTheme="minorHAnsi" w:hAnsiTheme="minorHAnsi" w:cstheme="minorHAnsi"/>
          <w:b/>
          <w:szCs w:val="24"/>
        </w:rPr>
        <w:t>TALOUS</w:t>
      </w:r>
    </w:p>
    <w:p w14:paraId="1A7544F3" w14:textId="4034CECD" w:rsidR="007E7D5E" w:rsidRPr="004604C6" w:rsidRDefault="007E7D5E" w:rsidP="007E7D5E">
      <w:pPr>
        <w:pStyle w:val="Standard"/>
        <w:jc w:val="both"/>
        <w:rPr>
          <w:rFonts w:asciiTheme="minorHAnsi" w:hAnsiTheme="minorHAnsi" w:cstheme="minorHAnsi"/>
          <w:szCs w:val="24"/>
        </w:rPr>
      </w:pPr>
      <w:r w:rsidRPr="004604C6">
        <w:rPr>
          <w:rFonts w:asciiTheme="minorHAnsi" w:hAnsiTheme="minorHAnsi" w:cstheme="minorHAnsi"/>
          <w:szCs w:val="24"/>
        </w:rPr>
        <w:t>Yhdistyksen tavoitteena on käyttää seuran varoja jäsenistön hyväksi.</w:t>
      </w:r>
      <w:r w:rsidR="00AF253C">
        <w:rPr>
          <w:rFonts w:asciiTheme="minorHAnsi" w:hAnsiTheme="minorHAnsi" w:cstheme="minorHAnsi"/>
          <w:szCs w:val="24"/>
        </w:rPr>
        <w:t xml:space="preserve"> Seuran talous on vakaalla pohjalla ja rahastonhoitajan apuna käytetään ulkopuolista tilintarkastajaa, joka laatii tilinpäätöksen. Toiminnantarkastaja valitaan aina syyskokouksessa.</w:t>
      </w:r>
    </w:p>
    <w:p w14:paraId="1C111E59" w14:textId="157C1214" w:rsidR="00E84360" w:rsidRDefault="007E7D5E" w:rsidP="00331CE0">
      <w:pPr>
        <w:pStyle w:val="Standard"/>
        <w:jc w:val="both"/>
        <w:rPr>
          <w:rFonts w:asciiTheme="minorHAnsi" w:hAnsiTheme="minorHAnsi" w:cstheme="minorHAnsi"/>
          <w:szCs w:val="24"/>
        </w:rPr>
      </w:pPr>
      <w:r w:rsidRPr="004604C6">
        <w:rPr>
          <w:rFonts w:asciiTheme="minorHAnsi" w:hAnsiTheme="minorHAnsi" w:cstheme="minorHAnsi"/>
          <w:szCs w:val="24"/>
        </w:rPr>
        <w:t>Varainhankintaa toteutetaan järjestämällä kilpailuja, jossa on myös buffet</w:t>
      </w:r>
      <w:r w:rsidR="00E84360">
        <w:rPr>
          <w:rFonts w:asciiTheme="minorHAnsi" w:hAnsiTheme="minorHAnsi" w:cstheme="minorHAnsi"/>
          <w:szCs w:val="24"/>
        </w:rPr>
        <w:t>-</w:t>
      </w:r>
      <w:r w:rsidRPr="004604C6">
        <w:rPr>
          <w:rFonts w:asciiTheme="minorHAnsi" w:hAnsiTheme="minorHAnsi" w:cstheme="minorHAnsi"/>
          <w:szCs w:val="24"/>
        </w:rPr>
        <w:t xml:space="preserve">toimintaa. </w:t>
      </w:r>
    </w:p>
    <w:p w14:paraId="5DC38F4E" w14:textId="68DA304E" w:rsidR="009A6DB0" w:rsidRPr="004604C6" w:rsidRDefault="009A6DB0" w:rsidP="00331CE0">
      <w:pPr>
        <w:pStyle w:val="Standard"/>
        <w:jc w:val="both"/>
        <w:rPr>
          <w:rFonts w:asciiTheme="minorHAnsi" w:hAnsiTheme="minorHAnsi" w:cstheme="minorHAnsi"/>
          <w:szCs w:val="24"/>
        </w:rPr>
      </w:pPr>
      <w:r w:rsidRPr="004604C6">
        <w:rPr>
          <w:rFonts w:asciiTheme="minorHAnsi" w:hAnsiTheme="minorHAnsi" w:cstheme="minorHAnsi"/>
          <w:color w:val="222222"/>
          <w:szCs w:val="24"/>
        </w:rPr>
        <w:lastRenderedPageBreak/>
        <w:br/>
      </w:r>
      <w:r w:rsidRPr="004604C6">
        <w:rPr>
          <w:rFonts w:asciiTheme="minorHAnsi" w:hAnsiTheme="minorHAnsi" w:cstheme="minorHAnsi"/>
          <w:b/>
          <w:bCs/>
          <w:color w:val="222222"/>
          <w:szCs w:val="24"/>
        </w:rPr>
        <w:t>Seuran järjestämä toiminta:</w:t>
      </w:r>
    </w:p>
    <w:p w14:paraId="3545EA31" w14:textId="77777777" w:rsidR="000C5EA8" w:rsidRPr="004604C6" w:rsidRDefault="000C5EA8" w:rsidP="009A6DB0">
      <w:pPr>
        <w:spacing w:after="0" w:line="240" w:lineRule="auto"/>
        <w:textAlignment w:val="baseline"/>
        <w:rPr>
          <w:rFonts w:eastAsia="Times New Roman" w:cstheme="minorHAnsi"/>
          <w:color w:val="222222"/>
          <w:sz w:val="24"/>
          <w:szCs w:val="24"/>
          <w:lang w:eastAsia="fi-FI"/>
        </w:rPr>
      </w:pPr>
    </w:p>
    <w:p w14:paraId="500E9D23" w14:textId="1534B838" w:rsidR="000C5EA8" w:rsidRDefault="009A6DB0" w:rsidP="009A6DB0">
      <w:pPr>
        <w:spacing w:after="0" w:line="240" w:lineRule="auto"/>
        <w:textAlignment w:val="baseline"/>
        <w:rPr>
          <w:rFonts w:eastAsia="Times New Roman" w:cstheme="minorHAnsi"/>
          <w:color w:val="222222"/>
          <w:sz w:val="24"/>
          <w:szCs w:val="24"/>
          <w:lang w:eastAsia="fi-FI"/>
        </w:rPr>
      </w:pPr>
      <w:r w:rsidRPr="004604C6">
        <w:rPr>
          <w:rFonts w:eastAsia="Times New Roman" w:cstheme="minorHAnsi"/>
          <w:color w:val="222222"/>
          <w:sz w:val="24"/>
          <w:szCs w:val="24"/>
          <w:lang w:eastAsia="fi-FI"/>
        </w:rPr>
        <w:t xml:space="preserve">Kilpailut </w:t>
      </w:r>
      <w:r w:rsidR="000C5EA8" w:rsidRPr="004604C6">
        <w:rPr>
          <w:rFonts w:eastAsia="Times New Roman" w:cstheme="minorHAnsi"/>
          <w:color w:val="222222"/>
          <w:sz w:val="24"/>
          <w:szCs w:val="24"/>
          <w:lang w:eastAsia="fi-FI"/>
        </w:rPr>
        <w:t>este- koulu- ja kenttäratsastuksessa seura-</w:t>
      </w:r>
      <w:r w:rsidR="00531DD9" w:rsidRPr="004604C6">
        <w:rPr>
          <w:rFonts w:eastAsia="Times New Roman" w:cstheme="minorHAnsi"/>
          <w:color w:val="222222"/>
          <w:sz w:val="24"/>
          <w:szCs w:val="24"/>
          <w:lang w:eastAsia="fi-FI"/>
        </w:rPr>
        <w:t xml:space="preserve">, alue- ja </w:t>
      </w:r>
      <w:r w:rsidR="000C5EA8" w:rsidRPr="004604C6">
        <w:rPr>
          <w:rFonts w:eastAsia="Times New Roman" w:cstheme="minorHAnsi"/>
          <w:color w:val="222222"/>
          <w:sz w:val="24"/>
          <w:szCs w:val="24"/>
          <w:lang w:eastAsia="fi-FI"/>
        </w:rPr>
        <w:t xml:space="preserve">kansallisella tasolla, vikellyskilpailut alue- ja kansallisella tasolla. </w:t>
      </w:r>
      <w:r w:rsidR="00E84360">
        <w:rPr>
          <w:rFonts w:eastAsia="Times New Roman" w:cstheme="minorHAnsi"/>
          <w:color w:val="222222"/>
          <w:sz w:val="24"/>
          <w:szCs w:val="24"/>
          <w:lang w:eastAsia="fi-FI"/>
        </w:rPr>
        <w:t>Vikellys- ja seuratason este- ja kouluratsastuskilpailut järjestetään pääosin Aulangolla ja kenttäratsastuskilpailut Ypäjän hevosopistolla. Tästä yhteistyöstä on pitkät perinteet.</w:t>
      </w:r>
    </w:p>
    <w:p w14:paraId="228C0B52" w14:textId="77777777" w:rsidR="00E84360" w:rsidRPr="004604C6" w:rsidRDefault="00E84360" w:rsidP="009A6DB0">
      <w:pPr>
        <w:spacing w:after="0" w:line="240" w:lineRule="auto"/>
        <w:textAlignment w:val="baseline"/>
        <w:rPr>
          <w:rFonts w:eastAsia="Times New Roman" w:cstheme="minorHAnsi"/>
          <w:color w:val="222222"/>
          <w:sz w:val="24"/>
          <w:szCs w:val="24"/>
          <w:lang w:eastAsia="fi-FI"/>
        </w:rPr>
      </w:pPr>
    </w:p>
    <w:p w14:paraId="541DEE35" w14:textId="451803FA" w:rsidR="00531DD9"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sidRPr="004604C6">
        <w:rPr>
          <w:rFonts w:eastAsia="Times New Roman" w:cstheme="minorHAnsi"/>
          <w:color w:val="222222"/>
          <w:sz w:val="24"/>
          <w:szCs w:val="24"/>
          <w:lang w:eastAsia="fi-FI"/>
        </w:rPr>
        <w:t xml:space="preserve">Seuran koulu- ja estemestaruus </w:t>
      </w:r>
      <w:r w:rsidR="000C5EA8" w:rsidRPr="004604C6">
        <w:rPr>
          <w:rFonts w:eastAsia="Times New Roman" w:cstheme="minorHAnsi"/>
          <w:color w:val="222222"/>
          <w:sz w:val="24"/>
          <w:szCs w:val="24"/>
          <w:lang w:eastAsia="fi-FI"/>
        </w:rPr>
        <w:t>järj</w:t>
      </w:r>
      <w:r w:rsidR="004604C6">
        <w:rPr>
          <w:rFonts w:eastAsia="Times New Roman" w:cstheme="minorHAnsi"/>
          <w:color w:val="222222"/>
          <w:sz w:val="24"/>
          <w:szCs w:val="24"/>
          <w:lang w:eastAsia="fi-FI"/>
        </w:rPr>
        <w:t>e</w:t>
      </w:r>
      <w:r w:rsidR="000C5EA8" w:rsidRPr="004604C6">
        <w:rPr>
          <w:rFonts w:eastAsia="Times New Roman" w:cstheme="minorHAnsi"/>
          <w:color w:val="222222"/>
          <w:sz w:val="24"/>
          <w:szCs w:val="24"/>
          <w:lang w:eastAsia="fi-FI"/>
        </w:rPr>
        <w:t>stetään vuosittain ja s</w:t>
      </w:r>
      <w:r w:rsidRPr="004604C6">
        <w:rPr>
          <w:rFonts w:eastAsia="Times New Roman" w:cstheme="minorHAnsi"/>
          <w:color w:val="222222"/>
          <w:sz w:val="24"/>
          <w:szCs w:val="24"/>
          <w:lang w:eastAsia="fi-FI"/>
        </w:rPr>
        <w:t xml:space="preserve">äännöt päivitetään tarvittaessa vuosittain. Seuran muuhun toimintaan lukeutuu </w:t>
      </w:r>
      <w:r w:rsidR="000C5EA8" w:rsidRPr="004604C6">
        <w:rPr>
          <w:rFonts w:eastAsia="Times New Roman" w:cstheme="minorHAnsi"/>
          <w:color w:val="222222"/>
          <w:sz w:val="24"/>
          <w:szCs w:val="24"/>
          <w:lang w:eastAsia="fi-FI"/>
        </w:rPr>
        <w:t>Hämeen Ratsastajien vikellys- ja heppakerhojen</w:t>
      </w:r>
      <w:r w:rsidRPr="004604C6">
        <w:rPr>
          <w:rFonts w:eastAsia="Times New Roman" w:cstheme="minorHAnsi"/>
          <w:color w:val="222222"/>
          <w:sz w:val="24"/>
          <w:szCs w:val="24"/>
          <w:lang w:eastAsia="fi-FI"/>
        </w:rPr>
        <w:t xml:space="preserve"> toiminta, seuran järjestämät tapahtumat, tilaisuudet ja retket sekä kilpailualueiden rakennusprojektit</w:t>
      </w:r>
      <w:r w:rsidR="000C5EA8" w:rsidRPr="004604C6">
        <w:rPr>
          <w:rFonts w:eastAsia="Times New Roman" w:cstheme="minorHAnsi"/>
          <w:color w:val="222222"/>
          <w:sz w:val="24"/>
          <w:szCs w:val="24"/>
          <w:lang w:eastAsia="fi-FI"/>
        </w:rPr>
        <w:t xml:space="preserve"> esimerkiksi Ypäjän hevosopistolla (kenttäkilpailut)</w:t>
      </w:r>
      <w:r w:rsidR="00531DD9" w:rsidRPr="004604C6">
        <w:rPr>
          <w:rFonts w:eastAsia="Times New Roman" w:cstheme="minorHAnsi"/>
          <w:color w:val="222222"/>
          <w:sz w:val="24"/>
          <w:szCs w:val="24"/>
          <w:lang w:eastAsia="fi-FI"/>
        </w:rPr>
        <w:t xml:space="preserve"> tai</w:t>
      </w:r>
      <w:r w:rsidR="00531DD9">
        <w:rPr>
          <w:rFonts w:ascii="Source Sans Pro" w:eastAsia="Times New Roman" w:hAnsi="Source Sans Pro" w:cs="Times New Roman"/>
          <w:color w:val="222222"/>
          <w:sz w:val="24"/>
          <w:szCs w:val="24"/>
          <w:lang w:eastAsia="fi-FI"/>
        </w:rPr>
        <w:t xml:space="preserve"> Aulangon ratsastuskoululla</w:t>
      </w:r>
      <w:r w:rsidRPr="009A6DB0">
        <w:rPr>
          <w:rFonts w:ascii="Source Sans Pro" w:eastAsia="Times New Roman" w:hAnsi="Source Sans Pro" w:cs="Times New Roman"/>
          <w:color w:val="222222"/>
          <w:sz w:val="24"/>
          <w:szCs w:val="24"/>
          <w:lang w:eastAsia="fi-FI"/>
        </w:rPr>
        <w:t>. Seura</w:t>
      </w:r>
      <w:r w:rsidR="00531DD9">
        <w:rPr>
          <w:rFonts w:ascii="Source Sans Pro" w:eastAsia="Times New Roman" w:hAnsi="Source Sans Pro" w:cs="Times New Roman"/>
          <w:color w:val="222222"/>
          <w:sz w:val="24"/>
          <w:szCs w:val="24"/>
          <w:lang w:eastAsia="fi-FI"/>
        </w:rPr>
        <w:t xml:space="preserve"> tarjoaa</w:t>
      </w:r>
      <w:r w:rsidRPr="009A6DB0">
        <w:rPr>
          <w:rFonts w:ascii="Source Sans Pro" w:eastAsia="Times New Roman" w:hAnsi="Source Sans Pro" w:cs="Times New Roman"/>
          <w:color w:val="222222"/>
          <w:sz w:val="24"/>
          <w:szCs w:val="24"/>
          <w:lang w:eastAsia="fi-FI"/>
        </w:rPr>
        <w:t xml:space="preserve"> kilpailu-</w:t>
      </w:r>
      <w:r w:rsidR="00531DD9">
        <w:rPr>
          <w:rFonts w:ascii="Source Sans Pro" w:eastAsia="Times New Roman" w:hAnsi="Source Sans Pro" w:cs="Times New Roman"/>
          <w:color w:val="222222"/>
          <w:sz w:val="24"/>
          <w:szCs w:val="24"/>
          <w:lang w:eastAsia="fi-FI"/>
        </w:rPr>
        <w:t xml:space="preserve"> ja lisenssitukea ja</w:t>
      </w:r>
      <w:r w:rsidRPr="009A6DB0">
        <w:rPr>
          <w:rFonts w:ascii="Source Sans Pro" w:eastAsia="Times New Roman" w:hAnsi="Source Sans Pro" w:cs="Times New Roman"/>
          <w:color w:val="222222"/>
          <w:sz w:val="24"/>
          <w:szCs w:val="24"/>
          <w:lang w:eastAsia="fi-FI"/>
        </w:rPr>
        <w:t xml:space="preserve"> jakamisen perusteet </w:t>
      </w:r>
      <w:r w:rsidR="00531DD9">
        <w:rPr>
          <w:rFonts w:ascii="Source Sans Pro" w:eastAsia="Times New Roman" w:hAnsi="Source Sans Pro" w:cs="Times New Roman"/>
          <w:color w:val="222222"/>
          <w:sz w:val="24"/>
          <w:szCs w:val="24"/>
          <w:lang w:eastAsia="fi-FI"/>
        </w:rPr>
        <w:t>löytyvät seuran nettisivuilta.</w:t>
      </w:r>
    </w:p>
    <w:p w14:paraId="55CA6810" w14:textId="0541167F" w:rsidR="00AF253C"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br/>
        <w:t>Seuran toiminnasta tiedotetaan seuran omilla nettisivuilla</w:t>
      </w:r>
      <w:r w:rsidR="00531DD9">
        <w:rPr>
          <w:rFonts w:ascii="Source Sans Pro" w:eastAsia="Times New Roman" w:hAnsi="Source Sans Pro" w:cs="Times New Roman"/>
          <w:color w:val="222222"/>
          <w:sz w:val="24"/>
          <w:szCs w:val="24"/>
          <w:lang w:eastAsia="fi-FI"/>
        </w:rPr>
        <w:t xml:space="preserve">. </w:t>
      </w:r>
      <w:r w:rsidRPr="009A6DB0">
        <w:rPr>
          <w:rFonts w:ascii="Source Sans Pro" w:eastAsia="Times New Roman" w:hAnsi="Source Sans Pro" w:cs="Times New Roman"/>
          <w:color w:val="222222"/>
          <w:sz w:val="24"/>
          <w:szCs w:val="24"/>
          <w:lang w:eastAsia="fi-FI"/>
        </w:rPr>
        <w:t xml:space="preserve">Lisäksi seuran jäsenille lähetetään jäsenkirjeitä sähköpostin välityksellä sekä tiedotetaan </w:t>
      </w:r>
      <w:r w:rsidR="00531DD9">
        <w:rPr>
          <w:rFonts w:ascii="Source Sans Pro" w:eastAsia="Times New Roman" w:hAnsi="Source Sans Pro" w:cs="Times New Roman"/>
          <w:color w:val="222222"/>
          <w:sz w:val="24"/>
          <w:szCs w:val="24"/>
          <w:lang w:eastAsia="fi-FI"/>
        </w:rPr>
        <w:t>Aulangon</w:t>
      </w:r>
      <w:r w:rsidRPr="009A6DB0">
        <w:rPr>
          <w:rFonts w:ascii="Source Sans Pro" w:eastAsia="Times New Roman" w:hAnsi="Source Sans Pro" w:cs="Times New Roman"/>
          <w:color w:val="222222"/>
          <w:sz w:val="24"/>
          <w:szCs w:val="24"/>
          <w:lang w:eastAsia="fi-FI"/>
        </w:rPr>
        <w:t xml:space="preserve"> ratsastuskoulun ilmoitustaululla seuran tapahtumista.</w:t>
      </w:r>
    </w:p>
    <w:p w14:paraId="325D996D" w14:textId="2749D8FB" w:rsidR="009A6DB0" w:rsidRPr="00AF253C" w:rsidRDefault="00AF253C" w:rsidP="009A6DB0">
      <w:pPr>
        <w:spacing w:after="0" w:line="240" w:lineRule="auto"/>
        <w:textAlignment w:val="baseline"/>
        <w:rPr>
          <w:rFonts w:eastAsia="Times New Roman" w:cstheme="minorHAnsi"/>
          <w:color w:val="222222"/>
          <w:sz w:val="24"/>
          <w:szCs w:val="24"/>
          <w:lang w:eastAsia="fi-FI"/>
        </w:rPr>
      </w:pPr>
      <w:r w:rsidRPr="00AF253C">
        <w:rPr>
          <w:rFonts w:cstheme="minorHAnsi"/>
          <w:sz w:val="24"/>
          <w:szCs w:val="24"/>
          <w:shd w:val="clear" w:color="auto" w:fill="FFFFFF"/>
        </w:rPr>
        <w:t xml:space="preserve">Seuralla on toiminnassa myös useita </w:t>
      </w:r>
      <w:proofErr w:type="spellStart"/>
      <w:r w:rsidRPr="00AF253C">
        <w:rPr>
          <w:rFonts w:cstheme="minorHAnsi"/>
          <w:sz w:val="24"/>
          <w:szCs w:val="24"/>
          <w:shd w:val="clear" w:color="auto" w:fill="FFFFFF"/>
        </w:rPr>
        <w:t>Whatsapp</w:t>
      </w:r>
      <w:proofErr w:type="spellEnd"/>
      <w:r w:rsidRPr="00AF253C">
        <w:rPr>
          <w:rFonts w:cstheme="minorHAnsi"/>
          <w:sz w:val="24"/>
          <w:szCs w:val="24"/>
          <w:shd w:val="clear" w:color="auto" w:fill="FFFFFF"/>
        </w:rPr>
        <w:t>-ryhmiä mm. talkoisiin, juniori- ja kisatoimintatiedottamiseen liittyen, joihin kaikki ovat halutessaan tervetulleita.</w:t>
      </w:r>
      <w:r w:rsidRPr="00AF253C">
        <w:rPr>
          <w:rFonts w:cstheme="minorHAnsi"/>
          <w:sz w:val="24"/>
          <w:szCs w:val="24"/>
          <w:shd w:val="clear" w:color="auto" w:fill="FFFFFF"/>
        </w:rPr>
        <w:t xml:space="preserve"> P</w:t>
      </w:r>
      <w:r w:rsidRPr="00AF253C">
        <w:rPr>
          <w:rFonts w:cstheme="minorHAnsi"/>
          <w:sz w:val="24"/>
          <w:szCs w:val="24"/>
          <w:shd w:val="clear" w:color="auto" w:fill="FFFFFF"/>
        </w:rPr>
        <w:t>yyn</w:t>
      </w:r>
      <w:r w:rsidRPr="00AF253C">
        <w:rPr>
          <w:rFonts w:cstheme="minorHAnsi"/>
          <w:sz w:val="24"/>
          <w:szCs w:val="24"/>
          <w:shd w:val="clear" w:color="auto" w:fill="FFFFFF"/>
        </w:rPr>
        <w:t>nön</w:t>
      </w:r>
      <w:r w:rsidRPr="00AF253C">
        <w:rPr>
          <w:rFonts w:cstheme="minorHAnsi"/>
          <w:sz w:val="24"/>
          <w:szCs w:val="24"/>
          <w:shd w:val="clear" w:color="auto" w:fill="FFFFFF"/>
        </w:rPr>
        <w:t xml:space="preserve"> liittymisestä sekä puhelinnumero</w:t>
      </w:r>
      <w:r w:rsidRPr="00AF253C">
        <w:rPr>
          <w:rFonts w:cstheme="minorHAnsi"/>
          <w:sz w:val="24"/>
          <w:szCs w:val="24"/>
          <w:shd w:val="clear" w:color="auto" w:fill="FFFFFF"/>
        </w:rPr>
        <w:t xml:space="preserve"> lähetetään</w:t>
      </w:r>
      <w:r w:rsidRPr="00AF253C">
        <w:rPr>
          <w:rFonts w:cstheme="minorHAnsi"/>
          <w:sz w:val="24"/>
          <w:szCs w:val="24"/>
          <w:shd w:val="clear" w:color="auto" w:fill="FFFFFF"/>
        </w:rPr>
        <w:t xml:space="preserve"> hallituksen sähköpostiin,</w:t>
      </w:r>
      <w:r w:rsidRPr="00AF253C">
        <w:rPr>
          <w:rFonts w:cstheme="minorHAnsi"/>
          <w:sz w:val="24"/>
          <w:szCs w:val="24"/>
          <w:shd w:val="clear" w:color="auto" w:fill="FFFFFF"/>
        </w:rPr>
        <w:t xml:space="preserve"> jolloin halukkaat lisätään haluamaansa ryhmään</w:t>
      </w:r>
      <w:r w:rsidRPr="00AF253C">
        <w:rPr>
          <w:rFonts w:cstheme="minorHAnsi"/>
          <w:sz w:val="24"/>
          <w:szCs w:val="24"/>
          <w:shd w:val="clear" w:color="auto" w:fill="FFFFFF"/>
        </w:rPr>
        <w:t>. Hämeen Ratsastajien tietosuojaohjeistus (GDPR) on nähtävissä seuran nettisivuilla</w:t>
      </w:r>
      <w:r w:rsidRPr="00AF253C">
        <w:rPr>
          <w:rFonts w:cstheme="minorHAnsi"/>
          <w:sz w:val="24"/>
          <w:szCs w:val="24"/>
          <w:shd w:val="clear" w:color="auto" w:fill="FFFFFF"/>
        </w:rPr>
        <w:t>.</w:t>
      </w:r>
      <w:r w:rsidR="009A6DB0" w:rsidRPr="00AF253C">
        <w:rPr>
          <w:rFonts w:eastAsia="Times New Roman" w:cstheme="minorHAnsi"/>
          <w:color w:val="222222"/>
          <w:sz w:val="24"/>
          <w:szCs w:val="24"/>
          <w:lang w:eastAsia="fi-FI"/>
        </w:rPr>
        <w:br/>
      </w:r>
      <w:r w:rsidR="009A6DB0" w:rsidRPr="00AF253C">
        <w:rPr>
          <w:rFonts w:eastAsia="Times New Roman" w:cstheme="minorHAnsi"/>
          <w:color w:val="222222"/>
          <w:sz w:val="24"/>
          <w:szCs w:val="24"/>
          <w:lang w:eastAsia="fi-FI"/>
        </w:rPr>
        <w:br/>
      </w:r>
      <w:bookmarkStart w:id="9" w:name="6"/>
      <w:bookmarkEnd w:id="9"/>
    </w:p>
    <w:p w14:paraId="4BD3A843" w14:textId="50B26C8C" w:rsidR="009A6DB0" w:rsidRPr="00E84360" w:rsidRDefault="00531DD9" w:rsidP="00B6501C">
      <w:pPr>
        <w:pStyle w:val="Otsikko2"/>
        <w:numPr>
          <w:ilvl w:val="0"/>
          <w:numId w:val="18"/>
        </w:numPr>
        <w:rPr>
          <w:rFonts w:eastAsia="Times New Roman"/>
          <w:sz w:val="40"/>
          <w:szCs w:val="40"/>
          <w:bdr w:val="none" w:sz="0" w:space="0" w:color="auto" w:frame="1"/>
          <w:lang w:eastAsia="fi-FI"/>
        </w:rPr>
      </w:pPr>
      <w:bookmarkStart w:id="10" w:name="_Toc86869469"/>
      <w:r w:rsidRPr="00E84360">
        <w:rPr>
          <w:rFonts w:eastAsia="Times New Roman"/>
          <w:sz w:val="40"/>
          <w:szCs w:val="40"/>
          <w:bdr w:val="none" w:sz="0" w:space="0" w:color="auto" w:frame="1"/>
          <w:lang w:eastAsia="fi-FI"/>
        </w:rPr>
        <w:t xml:space="preserve">Hämeen </w:t>
      </w:r>
      <w:r w:rsidR="00236459" w:rsidRPr="00E84360">
        <w:rPr>
          <w:rFonts w:eastAsia="Times New Roman"/>
          <w:sz w:val="40"/>
          <w:szCs w:val="40"/>
          <w:bdr w:val="none" w:sz="0" w:space="0" w:color="auto" w:frame="1"/>
          <w:lang w:eastAsia="fi-FI"/>
        </w:rPr>
        <w:t>R</w:t>
      </w:r>
      <w:r w:rsidRPr="00E84360">
        <w:rPr>
          <w:rFonts w:eastAsia="Times New Roman"/>
          <w:sz w:val="40"/>
          <w:szCs w:val="40"/>
          <w:bdr w:val="none" w:sz="0" w:space="0" w:color="auto" w:frame="1"/>
          <w:lang w:eastAsia="fi-FI"/>
        </w:rPr>
        <w:t>atsastajien</w:t>
      </w:r>
      <w:r w:rsidR="009A6DB0" w:rsidRPr="00E84360">
        <w:rPr>
          <w:rFonts w:eastAsia="Times New Roman"/>
          <w:sz w:val="40"/>
          <w:szCs w:val="40"/>
          <w:bdr w:val="none" w:sz="0" w:space="0" w:color="auto" w:frame="1"/>
          <w:lang w:eastAsia="fi-FI"/>
        </w:rPr>
        <w:t xml:space="preserve"> organisaatio ja vastuuhenkilöiden roolit</w:t>
      </w:r>
      <w:bookmarkEnd w:id="10"/>
    </w:p>
    <w:p w14:paraId="11EAFEFD" w14:textId="1D9CE58F" w:rsidR="009A6DB0" w:rsidRP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br/>
        <w:t> </w:t>
      </w:r>
    </w:p>
    <w:p w14:paraId="7F44F1EB" w14:textId="376513EF" w:rsidR="009A6DB0" w:rsidRP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p>
    <w:p w14:paraId="356F735E" w14:textId="26380F24" w:rsidR="007E7D5E" w:rsidRPr="00236459" w:rsidRDefault="00236459" w:rsidP="009A6DB0">
      <w:pPr>
        <w:spacing w:after="0" w:line="240" w:lineRule="auto"/>
        <w:textAlignment w:val="baseline"/>
        <w:rPr>
          <w:rFonts w:eastAsia="Times New Roman" w:cstheme="minorHAnsi"/>
          <w:sz w:val="24"/>
          <w:szCs w:val="24"/>
          <w:lang w:eastAsia="fi-FI"/>
        </w:rPr>
      </w:pPr>
      <w:r>
        <w:rPr>
          <w:rFonts w:eastAsia="Times New Roman" w:cstheme="minorHAnsi"/>
          <w:b/>
          <w:bCs/>
          <w:sz w:val="24"/>
          <w:szCs w:val="24"/>
          <w:bdr w:val="none" w:sz="0" w:space="0" w:color="auto" w:frame="1"/>
          <w:lang w:eastAsia="fi-FI"/>
        </w:rPr>
        <w:t>Hämeen Ratsastajien</w:t>
      </w:r>
      <w:r w:rsidR="009A6DB0" w:rsidRPr="00236459">
        <w:rPr>
          <w:rFonts w:eastAsia="Times New Roman" w:cstheme="minorHAnsi"/>
          <w:b/>
          <w:bCs/>
          <w:sz w:val="24"/>
          <w:szCs w:val="24"/>
          <w:bdr w:val="none" w:sz="0" w:space="0" w:color="auto" w:frame="1"/>
          <w:lang w:eastAsia="fi-FI"/>
        </w:rPr>
        <w:t xml:space="preserve"> hallitus</w:t>
      </w:r>
      <w:r w:rsidR="009A6DB0" w:rsidRPr="00236459">
        <w:rPr>
          <w:rFonts w:eastAsia="Times New Roman" w:cstheme="minorHAnsi"/>
          <w:sz w:val="24"/>
          <w:szCs w:val="24"/>
          <w:lang w:eastAsia="fi-FI"/>
        </w:rPr>
        <w:br/>
      </w:r>
      <w:r w:rsidR="007E7D5E" w:rsidRPr="00236459">
        <w:rPr>
          <w:rFonts w:eastAsia="Times New Roman" w:cstheme="minorHAnsi"/>
          <w:sz w:val="24"/>
          <w:szCs w:val="24"/>
          <w:lang w:eastAsia="fi-FI"/>
        </w:rPr>
        <w:t>Johtaa</w:t>
      </w:r>
      <w:r w:rsidR="009A6DB0" w:rsidRPr="00236459">
        <w:rPr>
          <w:rFonts w:eastAsia="Times New Roman" w:cstheme="minorHAnsi"/>
          <w:sz w:val="24"/>
          <w:szCs w:val="24"/>
          <w:lang w:eastAsia="fi-FI"/>
        </w:rPr>
        <w:t xml:space="preserve"> seuran toiminnasta</w:t>
      </w:r>
      <w:r w:rsidR="007E7D5E" w:rsidRPr="00236459">
        <w:rPr>
          <w:rFonts w:eastAsia="Times New Roman" w:cstheme="minorHAnsi"/>
          <w:sz w:val="24"/>
          <w:szCs w:val="24"/>
          <w:lang w:eastAsia="fi-FI"/>
        </w:rPr>
        <w:t xml:space="preserve"> toimikautensa aikana ja valvoo seuran sääntöjen noudattamista. Hallitus vastaa seuran omaisuuden hoidosta.</w:t>
      </w:r>
      <w:r w:rsidR="009A6DB0" w:rsidRPr="00236459">
        <w:rPr>
          <w:rFonts w:eastAsia="Times New Roman" w:cstheme="minorHAnsi"/>
          <w:sz w:val="24"/>
          <w:szCs w:val="24"/>
          <w:lang w:eastAsia="fi-FI"/>
        </w:rPr>
        <w:br/>
        <w:t>Suunnittelee seuran tapahtumat ja kilpailut, sekä vastaa niiden toteutuksesta.</w:t>
      </w:r>
      <w:r w:rsidR="009A6DB0" w:rsidRPr="00236459">
        <w:rPr>
          <w:rFonts w:eastAsia="Times New Roman" w:cstheme="minorHAnsi"/>
          <w:sz w:val="24"/>
          <w:szCs w:val="24"/>
          <w:lang w:eastAsia="fi-FI"/>
        </w:rPr>
        <w:br/>
      </w:r>
      <w:r w:rsidR="009A6DB0" w:rsidRPr="00236459">
        <w:rPr>
          <w:rFonts w:eastAsia="Times New Roman" w:cstheme="minorHAnsi"/>
          <w:sz w:val="24"/>
          <w:szCs w:val="24"/>
          <w:lang w:eastAsia="fi-FI"/>
        </w:rPr>
        <w:br/>
      </w:r>
      <w:r w:rsidR="009A6DB0" w:rsidRPr="00236459">
        <w:rPr>
          <w:rFonts w:eastAsia="Times New Roman" w:cstheme="minorHAnsi"/>
          <w:sz w:val="24"/>
          <w:szCs w:val="24"/>
          <w:lang w:eastAsia="fi-FI"/>
        </w:rPr>
        <w:br/>
      </w:r>
      <w:r w:rsidR="009A6DB0" w:rsidRPr="00236459">
        <w:rPr>
          <w:rFonts w:eastAsia="Times New Roman" w:cstheme="minorHAnsi"/>
          <w:b/>
          <w:bCs/>
          <w:sz w:val="24"/>
          <w:szCs w:val="24"/>
          <w:bdr w:val="none" w:sz="0" w:space="0" w:color="auto" w:frame="1"/>
          <w:lang w:eastAsia="fi-FI"/>
        </w:rPr>
        <w:t>Puheenjohtaja</w:t>
      </w:r>
      <w:r w:rsidR="009A6DB0" w:rsidRPr="00236459">
        <w:rPr>
          <w:rFonts w:eastAsia="Times New Roman" w:cstheme="minorHAnsi"/>
          <w:sz w:val="24"/>
          <w:szCs w:val="24"/>
          <w:lang w:eastAsia="fi-FI"/>
        </w:rPr>
        <w:br/>
      </w:r>
      <w:r w:rsidR="007E7D5E" w:rsidRPr="00236459">
        <w:rPr>
          <w:rFonts w:eastAsia="Times New Roman" w:cstheme="minorHAnsi"/>
          <w:sz w:val="24"/>
          <w:szCs w:val="24"/>
          <w:lang w:eastAsia="fi-FI"/>
        </w:rPr>
        <w:t>Valvoo ylinnä yhdistyksen etuja, kutsuu koolle hallituksen kokoukset ja johtaa puhetta seuran ja hallituksen kokouksissa. Lisäksi puheenjohtaja o</w:t>
      </w:r>
      <w:r w:rsidR="009A6DB0" w:rsidRPr="00236459">
        <w:rPr>
          <w:rFonts w:eastAsia="Times New Roman" w:cstheme="minorHAnsi"/>
          <w:sz w:val="24"/>
          <w:szCs w:val="24"/>
          <w:lang w:eastAsia="fi-FI"/>
        </w:rPr>
        <w:t xml:space="preserve">maa seuran nimenkirjoitusoikeuden </w:t>
      </w:r>
      <w:r w:rsidR="00531DD9" w:rsidRPr="00236459">
        <w:rPr>
          <w:rFonts w:eastAsia="Times New Roman" w:cstheme="minorHAnsi"/>
          <w:sz w:val="24"/>
          <w:szCs w:val="24"/>
          <w:lang w:eastAsia="fi-FI"/>
        </w:rPr>
        <w:t>yhdessä rahastonhoitajan tai jonkun hallituksen jäsenen kanssa.</w:t>
      </w:r>
      <w:r w:rsidR="009A6DB0" w:rsidRPr="00236459">
        <w:rPr>
          <w:rFonts w:eastAsia="Times New Roman" w:cstheme="minorHAnsi"/>
          <w:sz w:val="24"/>
          <w:szCs w:val="24"/>
          <w:lang w:eastAsia="fi-FI"/>
        </w:rPr>
        <w:br/>
        <w:t xml:space="preserve">Toimii yhteyshenkilönä </w:t>
      </w:r>
      <w:proofErr w:type="spellStart"/>
      <w:r w:rsidR="009A6DB0" w:rsidRPr="00236459">
        <w:rPr>
          <w:rFonts w:eastAsia="Times New Roman" w:cstheme="minorHAnsi"/>
          <w:sz w:val="24"/>
          <w:szCs w:val="24"/>
          <w:lang w:eastAsia="fi-FI"/>
        </w:rPr>
        <w:t>SRL:ään</w:t>
      </w:r>
      <w:proofErr w:type="spellEnd"/>
      <w:r w:rsidR="007E7D5E" w:rsidRPr="00236459">
        <w:rPr>
          <w:rFonts w:eastAsia="Times New Roman" w:cstheme="minorHAnsi"/>
          <w:sz w:val="24"/>
          <w:szCs w:val="24"/>
          <w:lang w:eastAsia="fi-FI"/>
        </w:rPr>
        <w:t xml:space="preserve"> sekä Hämeen </w:t>
      </w:r>
      <w:r w:rsidR="009A6DB0" w:rsidRPr="00236459">
        <w:rPr>
          <w:rFonts w:eastAsia="Times New Roman" w:cstheme="minorHAnsi"/>
          <w:sz w:val="24"/>
          <w:szCs w:val="24"/>
          <w:lang w:eastAsia="fi-FI"/>
        </w:rPr>
        <w:t>aluejaokseen.</w:t>
      </w:r>
      <w:r w:rsidR="009A6DB0" w:rsidRPr="00236459">
        <w:rPr>
          <w:rFonts w:eastAsia="Times New Roman" w:cstheme="minorHAnsi"/>
          <w:sz w:val="24"/>
          <w:szCs w:val="24"/>
          <w:lang w:eastAsia="fi-FI"/>
        </w:rPr>
        <w:br/>
      </w:r>
      <w:r w:rsidR="009A6DB0" w:rsidRPr="00236459">
        <w:rPr>
          <w:rFonts w:eastAsia="Times New Roman" w:cstheme="minorHAnsi"/>
          <w:sz w:val="24"/>
          <w:szCs w:val="24"/>
          <w:lang w:eastAsia="fi-FI"/>
        </w:rPr>
        <w:br/>
      </w:r>
      <w:r w:rsidR="009A6DB0" w:rsidRPr="00236459">
        <w:rPr>
          <w:rFonts w:eastAsia="Times New Roman" w:cstheme="minorHAnsi"/>
          <w:b/>
          <w:bCs/>
          <w:sz w:val="24"/>
          <w:szCs w:val="24"/>
          <w:bdr w:val="none" w:sz="0" w:space="0" w:color="auto" w:frame="1"/>
          <w:lang w:eastAsia="fi-FI"/>
        </w:rPr>
        <w:t>Varapuheenjohtaja</w:t>
      </w:r>
      <w:r w:rsidR="009A6DB0" w:rsidRPr="00236459">
        <w:rPr>
          <w:rFonts w:eastAsia="Times New Roman" w:cstheme="minorHAnsi"/>
          <w:sz w:val="24"/>
          <w:szCs w:val="24"/>
          <w:lang w:eastAsia="fi-FI"/>
        </w:rPr>
        <w:br/>
        <w:t>Toimii puheenjohtajan varahenkilönä tarvittaessa pj ollessa estynyt.</w:t>
      </w:r>
      <w:r w:rsidR="009A6DB0" w:rsidRPr="00236459">
        <w:rPr>
          <w:rFonts w:eastAsia="Times New Roman" w:cstheme="minorHAnsi"/>
          <w:sz w:val="24"/>
          <w:szCs w:val="24"/>
          <w:lang w:eastAsia="fi-FI"/>
        </w:rPr>
        <w:br/>
      </w:r>
      <w:r w:rsidR="009A6DB0" w:rsidRPr="00236459">
        <w:rPr>
          <w:rFonts w:eastAsia="Times New Roman" w:cstheme="minorHAnsi"/>
          <w:sz w:val="24"/>
          <w:szCs w:val="24"/>
          <w:lang w:eastAsia="fi-FI"/>
        </w:rPr>
        <w:br/>
      </w:r>
      <w:r w:rsidR="009A6DB0" w:rsidRPr="00236459">
        <w:rPr>
          <w:rFonts w:eastAsia="Times New Roman" w:cstheme="minorHAnsi"/>
          <w:b/>
          <w:bCs/>
          <w:sz w:val="24"/>
          <w:szCs w:val="24"/>
          <w:bdr w:val="none" w:sz="0" w:space="0" w:color="auto" w:frame="1"/>
          <w:lang w:eastAsia="fi-FI"/>
        </w:rPr>
        <w:lastRenderedPageBreak/>
        <w:t>Seuran sihteeri</w:t>
      </w:r>
      <w:r w:rsidR="009A6DB0" w:rsidRPr="00236459">
        <w:rPr>
          <w:rFonts w:eastAsia="Times New Roman" w:cstheme="minorHAnsi"/>
          <w:sz w:val="24"/>
          <w:szCs w:val="24"/>
          <w:lang w:eastAsia="fi-FI"/>
        </w:rPr>
        <w:br/>
        <w:t>Toimii seuran hallituksen kokouksissa sihteerinä.</w:t>
      </w:r>
      <w:r w:rsidR="009A6DB0" w:rsidRPr="00236459">
        <w:rPr>
          <w:rFonts w:eastAsia="Times New Roman" w:cstheme="minorHAnsi"/>
          <w:sz w:val="24"/>
          <w:szCs w:val="24"/>
          <w:lang w:eastAsia="fi-FI"/>
        </w:rPr>
        <w:br/>
      </w:r>
      <w:r w:rsidR="007E7D5E" w:rsidRPr="00236459">
        <w:rPr>
          <w:rFonts w:eastAsia="Times New Roman" w:cstheme="minorHAnsi"/>
          <w:sz w:val="24"/>
          <w:szCs w:val="24"/>
          <w:lang w:eastAsia="fi-FI"/>
        </w:rPr>
        <w:t>Hoitaa seuran kirjeenvaihdon ja arkiston.</w:t>
      </w:r>
      <w:r w:rsidR="009A6DB0" w:rsidRPr="00236459">
        <w:rPr>
          <w:rFonts w:eastAsia="Times New Roman" w:cstheme="minorHAnsi"/>
          <w:sz w:val="24"/>
          <w:szCs w:val="24"/>
          <w:lang w:eastAsia="fi-FI"/>
        </w:rPr>
        <w:br/>
      </w:r>
      <w:r w:rsidR="009A6DB0" w:rsidRPr="00236459">
        <w:rPr>
          <w:rFonts w:eastAsia="Times New Roman" w:cstheme="minorHAnsi"/>
          <w:sz w:val="24"/>
          <w:szCs w:val="24"/>
          <w:lang w:eastAsia="fi-FI"/>
        </w:rPr>
        <w:br/>
      </w:r>
      <w:r w:rsidR="009A6DB0" w:rsidRPr="00236459">
        <w:rPr>
          <w:rFonts w:eastAsia="Times New Roman" w:cstheme="minorHAnsi"/>
          <w:b/>
          <w:bCs/>
          <w:sz w:val="24"/>
          <w:szCs w:val="24"/>
          <w:bdr w:val="none" w:sz="0" w:space="0" w:color="auto" w:frame="1"/>
          <w:lang w:eastAsia="fi-FI"/>
        </w:rPr>
        <w:t>Rahastonhoitaja</w:t>
      </w:r>
      <w:r w:rsidR="009A6DB0" w:rsidRPr="00236459">
        <w:rPr>
          <w:rFonts w:eastAsia="Times New Roman" w:cstheme="minorHAnsi"/>
          <w:sz w:val="24"/>
          <w:szCs w:val="24"/>
          <w:lang w:eastAsia="fi-FI"/>
        </w:rPr>
        <w:br/>
        <w:t>Hoitaa seuran rahaliikennettä yhdessä puheenjohtajan kanssa</w:t>
      </w:r>
      <w:r w:rsidR="009A6DB0" w:rsidRPr="00236459">
        <w:rPr>
          <w:rFonts w:eastAsia="Times New Roman" w:cstheme="minorHAnsi"/>
          <w:sz w:val="24"/>
          <w:szCs w:val="24"/>
          <w:lang w:eastAsia="fi-FI"/>
        </w:rPr>
        <w:br/>
      </w:r>
      <w:r w:rsidR="00531DD9" w:rsidRPr="00236459">
        <w:rPr>
          <w:rFonts w:eastAsia="Times New Roman" w:cstheme="minorHAnsi"/>
          <w:sz w:val="24"/>
          <w:szCs w:val="24"/>
          <w:lang w:eastAsia="fi-FI"/>
        </w:rPr>
        <w:t>Toimittaa seuran</w:t>
      </w:r>
      <w:r w:rsidR="009A6DB0" w:rsidRPr="00236459">
        <w:rPr>
          <w:rFonts w:eastAsia="Times New Roman" w:cstheme="minorHAnsi"/>
          <w:sz w:val="24"/>
          <w:szCs w:val="24"/>
          <w:lang w:eastAsia="fi-FI"/>
        </w:rPr>
        <w:t xml:space="preserve"> kirjanpidon</w:t>
      </w:r>
      <w:r w:rsidR="00531DD9" w:rsidRPr="00236459">
        <w:rPr>
          <w:rFonts w:eastAsia="Times New Roman" w:cstheme="minorHAnsi"/>
          <w:sz w:val="24"/>
          <w:szCs w:val="24"/>
          <w:lang w:eastAsia="fi-FI"/>
        </w:rPr>
        <w:t xml:space="preserve"> erilliselle tilintarkastajalle joka tekee</w:t>
      </w:r>
      <w:r w:rsidR="009A6DB0" w:rsidRPr="00236459">
        <w:rPr>
          <w:rFonts w:eastAsia="Times New Roman" w:cstheme="minorHAnsi"/>
          <w:sz w:val="24"/>
          <w:szCs w:val="24"/>
          <w:lang w:eastAsia="fi-FI"/>
        </w:rPr>
        <w:t xml:space="preserve"> tilinpäätöksen.</w:t>
      </w:r>
      <w:r w:rsidR="009A6DB0" w:rsidRPr="00236459">
        <w:rPr>
          <w:rFonts w:eastAsia="Times New Roman" w:cstheme="minorHAnsi"/>
          <w:sz w:val="24"/>
          <w:szCs w:val="24"/>
          <w:lang w:eastAsia="fi-FI"/>
        </w:rPr>
        <w:br/>
        <w:t>Toimittaa puheenjohtajalle k</w:t>
      </w:r>
      <w:r w:rsidR="00531DD9" w:rsidRPr="00236459">
        <w:rPr>
          <w:rFonts w:eastAsia="Times New Roman" w:cstheme="minorHAnsi"/>
          <w:sz w:val="24"/>
          <w:szCs w:val="24"/>
          <w:lang w:eastAsia="fi-FI"/>
        </w:rPr>
        <w:t>aupungin</w:t>
      </w:r>
      <w:r w:rsidR="009A6DB0" w:rsidRPr="00236459">
        <w:rPr>
          <w:rFonts w:eastAsia="Times New Roman" w:cstheme="minorHAnsi"/>
          <w:sz w:val="24"/>
          <w:szCs w:val="24"/>
          <w:lang w:eastAsia="fi-FI"/>
        </w:rPr>
        <w:t xml:space="preserve"> avustuksiin tarvittavat dokumentit.</w:t>
      </w:r>
      <w:r w:rsidR="009A6DB0" w:rsidRPr="00236459">
        <w:rPr>
          <w:rFonts w:eastAsia="Times New Roman" w:cstheme="minorHAnsi"/>
          <w:sz w:val="24"/>
          <w:szCs w:val="24"/>
          <w:lang w:eastAsia="fi-FI"/>
        </w:rPr>
        <w:br/>
        <w:t>Toimittaa kilpailukansliaan tarvittaessa pohjakassan</w:t>
      </w:r>
      <w:r w:rsidR="009A6DB0" w:rsidRPr="00236459">
        <w:rPr>
          <w:rFonts w:eastAsia="Times New Roman" w:cstheme="minorHAnsi"/>
          <w:sz w:val="24"/>
          <w:szCs w:val="24"/>
          <w:lang w:eastAsia="fi-FI"/>
        </w:rPr>
        <w:br/>
        <w:t>Tilittää kilpailujen jälkeen kilpailukassan pankkitilille.</w:t>
      </w:r>
      <w:r w:rsidR="009A6DB0" w:rsidRPr="00236459">
        <w:rPr>
          <w:rFonts w:eastAsia="Times New Roman" w:cstheme="minorHAnsi"/>
          <w:sz w:val="24"/>
          <w:szCs w:val="24"/>
          <w:lang w:eastAsia="fi-FI"/>
        </w:rPr>
        <w:br/>
      </w:r>
      <w:r w:rsidR="009A6DB0" w:rsidRPr="00236459">
        <w:rPr>
          <w:rFonts w:eastAsia="Times New Roman" w:cstheme="minorHAnsi"/>
          <w:sz w:val="24"/>
          <w:szCs w:val="24"/>
          <w:lang w:eastAsia="fi-FI"/>
        </w:rPr>
        <w:br/>
      </w:r>
      <w:r w:rsidR="009A6DB0" w:rsidRPr="00236459">
        <w:rPr>
          <w:rFonts w:eastAsia="Times New Roman" w:cstheme="minorHAnsi"/>
          <w:b/>
          <w:bCs/>
          <w:sz w:val="24"/>
          <w:szCs w:val="24"/>
          <w:bdr w:val="none" w:sz="0" w:space="0" w:color="auto" w:frame="1"/>
          <w:lang w:eastAsia="fi-FI"/>
        </w:rPr>
        <w:t>Jäsensihteeri</w:t>
      </w:r>
      <w:r w:rsidR="009A6DB0" w:rsidRPr="00236459">
        <w:rPr>
          <w:rFonts w:eastAsia="Times New Roman" w:cstheme="minorHAnsi"/>
          <w:sz w:val="24"/>
          <w:szCs w:val="24"/>
          <w:lang w:eastAsia="fi-FI"/>
        </w:rPr>
        <w:br/>
        <w:t>Huolehtii että liiton</w:t>
      </w:r>
      <w:r w:rsidR="00531DD9" w:rsidRPr="00236459">
        <w:rPr>
          <w:rFonts w:eastAsia="Times New Roman" w:cstheme="minorHAnsi"/>
          <w:sz w:val="24"/>
          <w:szCs w:val="24"/>
          <w:lang w:eastAsia="fi-FI"/>
        </w:rPr>
        <w:t xml:space="preserve"> rekisteri</w:t>
      </w:r>
      <w:r w:rsidR="009A6DB0" w:rsidRPr="00236459">
        <w:rPr>
          <w:rFonts w:eastAsia="Times New Roman" w:cstheme="minorHAnsi"/>
          <w:sz w:val="24"/>
          <w:szCs w:val="24"/>
          <w:lang w:eastAsia="fi-FI"/>
        </w:rPr>
        <w:t xml:space="preserve"> on päivitetty jäsenten ja seuran tietojen osalta ajan tasalle.</w:t>
      </w:r>
      <w:r w:rsidR="009A6DB0" w:rsidRPr="00236459">
        <w:rPr>
          <w:rFonts w:eastAsia="Times New Roman" w:cstheme="minorHAnsi"/>
          <w:sz w:val="24"/>
          <w:szCs w:val="24"/>
          <w:lang w:eastAsia="fi-FI"/>
        </w:rPr>
        <w:br/>
        <w:t>Toimii seuran jäsenten yhteyshenkilönä alueille ja liittoon.</w:t>
      </w:r>
    </w:p>
    <w:p w14:paraId="7DF4AD09" w14:textId="77777777" w:rsidR="007E7D5E" w:rsidRPr="00236459" w:rsidRDefault="007E7D5E" w:rsidP="009A6DB0">
      <w:pPr>
        <w:spacing w:after="0" w:line="240" w:lineRule="auto"/>
        <w:textAlignment w:val="baseline"/>
        <w:rPr>
          <w:rFonts w:eastAsia="Times New Roman" w:cstheme="minorHAnsi"/>
          <w:sz w:val="24"/>
          <w:szCs w:val="24"/>
          <w:lang w:eastAsia="fi-FI"/>
        </w:rPr>
      </w:pPr>
    </w:p>
    <w:p w14:paraId="5E8EA58F" w14:textId="77777777" w:rsidR="007E7D5E" w:rsidRPr="00236459" w:rsidRDefault="007E7D5E" w:rsidP="009A6DB0">
      <w:pPr>
        <w:spacing w:after="0" w:line="240" w:lineRule="auto"/>
        <w:textAlignment w:val="baseline"/>
        <w:rPr>
          <w:rFonts w:eastAsia="Times New Roman" w:cstheme="minorHAnsi"/>
          <w:b/>
          <w:bCs/>
          <w:sz w:val="24"/>
          <w:szCs w:val="24"/>
          <w:lang w:eastAsia="fi-FI"/>
        </w:rPr>
      </w:pPr>
      <w:r w:rsidRPr="00236459">
        <w:rPr>
          <w:rFonts w:eastAsia="Times New Roman" w:cstheme="minorHAnsi"/>
          <w:b/>
          <w:bCs/>
          <w:sz w:val="24"/>
          <w:szCs w:val="24"/>
          <w:lang w:eastAsia="fi-FI"/>
        </w:rPr>
        <w:t>Muut jäsenet</w:t>
      </w:r>
    </w:p>
    <w:p w14:paraId="1301C58D" w14:textId="46A6C198" w:rsidR="009A6DB0" w:rsidRPr="00236459" w:rsidRDefault="007E7D5E" w:rsidP="009A6DB0">
      <w:pPr>
        <w:spacing w:after="0" w:line="240" w:lineRule="auto"/>
        <w:textAlignment w:val="baseline"/>
        <w:rPr>
          <w:rFonts w:eastAsia="Times New Roman" w:cstheme="minorHAnsi"/>
          <w:sz w:val="24"/>
          <w:szCs w:val="24"/>
          <w:lang w:eastAsia="fi-FI"/>
        </w:rPr>
      </w:pPr>
      <w:r w:rsidRPr="00236459">
        <w:rPr>
          <w:rFonts w:eastAsia="Times New Roman" w:cstheme="minorHAnsi"/>
          <w:sz w:val="24"/>
          <w:szCs w:val="24"/>
          <w:lang w:eastAsia="fi-FI"/>
        </w:rPr>
        <w:t>Täydentävät hallitusta</w:t>
      </w:r>
      <w:r w:rsidR="009A6DB0" w:rsidRPr="00236459">
        <w:rPr>
          <w:rFonts w:eastAsia="Times New Roman" w:cstheme="minorHAnsi"/>
          <w:sz w:val="24"/>
          <w:szCs w:val="24"/>
          <w:lang w:eastAsia="fi-FI"/>
        </w:rPr>
        <w:br/>
      </w:r>
    </w:p>
    <w:p w14:paraId="5F375AF9" w14:textId="77777777" w:rsidR="007E7D5E" w:rsidRPr="00236459" w:rsidRDefault="007E7D5E" w:rsidP="009A6DB0">
      <w:pPr>
        <w:spacing w:after="0" w:line="240" w:lineRule="auto"/>
        <w:textAlignment w:val="baseline"/>
        <w:rPr>
          <w:rFonts w:eastAsia="Times New Roman" w:cstheme="minorHAnsi"/>
          <w:b/>
          <w:bCs/>
          <w:sz w:val="24"/>
          <w:szCs w:val="24"/>
          <w:lang w:eastAsia="fi-FI"/>
        </w:rPr>
      </w:pPr>
      <w:r w:rsidRPr="00236459">
        <w:rPr>
          <w:rFonts w:eastAsia="Times New Roman" w:cstheme="minorHAnsi"/>
          <w:b/>
          <w:bCs/>
          <w:sz w:val="24"/>
          <w:szCs w:val="24"/>
          <w:lang w:eastAsia="fi-FI"/>
        </w:rPr>
        <w:t>Juniorijäsenet</w:t>
      </w:r>
    </w:p>
    <w:p w14:paraId="13E4ACF4" w14:textId="77777777" w:rsidR="007E7D5E" w:rsidRPr="00236459" w:rsidRDefault="007E7D5E" w:rsidP="009A6DB0">
      <w:pPr>
        <w:spacing w:after="0" w:line="240" w:lineRule="auto"/>
        <w:textAlignment w:val="baseline"/>
        <w:rPr>
          <w:rFonts w:eastAsia="Times New Roman" w:cstheme="minorHAnsi"/>
          <w:sz w:val="24"/>
          <w:szCs w:val="24"/>
          <w:lang w:eastAsia="fi-FI"/>
        </w:rPr>
      </w:pPr>
      <w:r w:rsidRPr="00236459">
        <w:rPr>
          <w:rFonts w:eastAsia="Times New Roman" w:cstheme="minorHAnsi"/>
          <w:sz w:val="24"/>
          <w:szCs w:val="24"/>
          <w:lang w:eastAsia="fi-FI"/>
        </w:rPr>
        <w:t>Tuovat hallituksen tietoon juniorijäsenten toiveita ja mielipiteitä</w:t>
      </w:r>
    </w:p>
    <w:p w14:paraId="1242FF5E" w14:textId="7F500F53" w:rsidR="00236459" w:rsidRPr="00236459" w:rsidRDefault="009A6DB0" w:rsidP="00236459">
      <w:pPr>
        <w:spacing w:after="0" w:line="240" w:lineRule="auto"/>
        <w:textAlignment w:val="baseline"/>
        <w:rPr>
          <w:rFonts w:eastAsia="Times New Roman" w:cstheme="minorHAnsi"/>
          <w:sz w:val="24"/>
          <w:szCs w:val="24"/>
          <w:lang w:eastAsia="fi-FI"/>
        </w:rPr>
      </w:pPr>
      <w:r w:rsidRPr="00236459">
        <w:rPr>
          <w:rFonts w:eastAsia="Times New Roman" w:cstheme="minorHAnsi"/>
          <w:sz w:val="24"/>
          <w:szCs w:val="24"/>
          <w:lang w:eastAsia="fi-FI"/>
        </w:rPr>
        <w:br/>
      </w:r>
      <w:r w:rsidRPr="00236459">
        <w:rPr>
          <w:rFonts w:eastAsia="Times New Roman" w:cstheme="minorHAnsi"/>
          <w:b/>
          <w:bCs/>
          <w:sz w:val="24"/>
          <w:szCs w:val="24"/>
          <w:bdr w:val="none" w:sz="0" w:space="0" w:color="auto" w:frame="1"/>
          <w:lang w:eastAsia="fi-FI"/>
        </w:rPr>
        <w:t>Turvallisuusvastaava</w:t>
      </w:r>
      <w:r w:rsidRPr="00236459">
        <w:rPr>
          <w:rFonts w:eastAsia="Times New Roman" w:cstheme="minorHAnsi"/>
          <w:sz w:val="24"/>
          <w:szCs w:val="24"/>
          <w:lang w:eastAsia="fi-FI"/>
        </w:rPr>
        <w:br/>
      </w:r>
      <w:proofErr w:type="spellStart"/>
      <w:r w:rsidRPr="00236459">
        <w:rPr>
          <w:rFonts w:eastAsia="Times New Roman" w:cstheme="minorHAnsi"/>
          <w:sz w:val="24"/>
          <w:szCs w:val="24"/>
          <w:lang w:eastAsia="fi-FI"/>
        </w:rPr>
        <w:t>Turvallisuusvastaava</w:t>
      </w:r>
      <w:proofErr w:type="spellEnd"/>
      <w:r w:rsidRPr="00236459">
        <w:rPr>
          <w:rFonts w:eastAsia="Times New Roman" w:cstheme="minorHAnsi"/>
          <w:sz w:val="24"/>
          <w:szCs w:val="24"/>
          <w:lang w:eastAsia="fi-FI"/>
        </w:rPr>
        <w:t xml:space="preserve"> huolehtii yhdessä hallituksen kanssa seuran järjestämän toiminnan turvallisuudesta.</w:t>
      </w:r>
    </w:p>
    <w:p w14:paraId="2AD1FD1C" w14:textId="387ADFD1" w:rsidR="009A6DB0" w:rsidRPr="00236459" w:rsidRDefault="009A6DB0" w:rsidP="009A6DB0">
      <w:pPr>
        <w:spacing w:after="0" w:line="240" w:lineRule="auto"/>
        <w:textAlignment w:val="baseline"/>
        <w:rPr>
          <w:rFonts w:eastAsia="Times New Roman" w:cstheme="minorHAnsi"/>
          <w:sz w:val="24"/>
          <w:szCs w:val="24"/>
          <w:lang w:eastAsia="fi-FI"/>
        </w:rPr>
      </w:pPr>
      <w:r w:rsidRPr="00236459">
        <w:rPr>
          <w:rFonts w:eastAsia="Times New Roman" w:cstheme="minorHAnsi"/>
          <w:sz w:val="24"/>
          <w:szCs w:val="24"/>
          <w:lang w:eastAsia="fi-FI"/>
        </w:rPr>
        <w:t> </w:t>
      </w:r>
    </w:p>
    <w:p w14:paraId="28CA8EF4" w14:textId="77777777" w:rsidR="007E7D5E" w:rsidRPr="00236459" w:rsidRDefault="007E7D5E" w:rsidP="009A6DB0">
      <w:pPr>
        <w:spacing w:after="0" w:line="240" w:lineRule="auto"/>
        <w:textAlignment w:val="baseline"/>
        <w:rPr>
          <w:rFonts w:eastAsia="Times New Roman" w:cstheme="minorHAnsi"/>
          <w:b/>
          <w:bCs/>
          <w:sz w:val="24"/>
          <w:szCs w:val="24"/>
          <w:bdr w:val="none" w:sz="0" w:space="0" w:color="auto" w:frame="1"/>
          <w:lang w:eastAsia="fi-FI"/>
        </w:rPr>
      </w:pPr>
      <w:r w:rsidRPr="00236459">
        <w:rPr>
          <w:rFonts w:eastAsia="Times New Roman" w:cstheme="minorHAnsi"/>
          <w:b/>
          <w:bCs/>
          <w:sz w:val="24"/>
          <w:szCs w:val="24"/>
          <w:bdr w:val="none" w:sz="0" w:space="0" w:color="auto" w:frame="1"/>
          <w:lang w:eastAsia="fi-FI"/>
        </w:rPr>
        <w:t>Somevastaavat</w:t>
      </w:r>
    </w:p>
    <w:p w14:paraId="5DC879EF" w14:textId="77777777" w:rsidR="00236459" w:rsidRDefault="007E7D5E" w:rsidP="009A6DB0">
      <w:pPr>
        <w:spacing w:after="0" w:line="240" w:lineRule="auto"/>
        <w:textAlignment w:val="baseline"/>
        <w:rPr>
          <w:rFonts w:ascii="Source Sans Pro" w:eastAsia="Times New Roman" w:hAnsi="Source Sans Pro" w:cs="Times New Roman"/>
          <w:color w:val="222222"/>
          <w:sz w:val="24"/>
          <w:szCs w:val="24"/>
          <w:lang w:eastAsia="fi-FI"/>
        </w:rPr>
      </w:pPr>
      <w:r w:rsidRPr="00236459">
        <w:rPr>
          <w:rFonts w:eastAsia="Times New Roman" w:cstheme="minorHAnsi"/>
          <w:sz w:val="24"/>
          <w:szCs w:val="24"/>
          <w:bdr w:val="none" w:sz="0" w:space="0" w:color="auto" w:frame="1"/>
          <w:lang w:eastAsia="fi-FI"/>
        </w:rPr>
        <w:t>Vastaavat somealustojen kuten Facebook, Instagram ja seuran nettisivujen päivityksestä.</w:t>
      </w:r>
      <w:r w:rsidR="009A6DB0" w:rsidRPr="00236459">
        <w:rPr>
          <w:rFonts w:eastAsia="Times New Roman" w:cstheme="minorHAnsi"/>
          <w:sz w:val="24"/>
          <w:szCs w:val="24"/>
          <w:lang w:eastAsia="fi-FI"/>
        </w:rPr>
        <w:br/>
      </w:r>
      <w:r w:rsidR="009A6DB0" w:rsidRPr="009A6DB0">
        <w:rPr>
          <w:rFonts w:ascii="Source Sans Pro" w:eastAsia="Times New Roman" w:hAnsi="Source Sans Pro" w:cs="Times New Roman"/>
          <w:color w:val="222222"/>
          <w:sz w:val="24"/>
          <w:szCs w:val="24"/>
          <w:lang w:eastAsia="fi-FI"/>
        </w:rPr>
        <w:br/>
      </w:r>
      <w:r w:rsidR="009A6DB0" w:rsidRPr="009A6DB0">
        <w:rPr>
          <w:rFonts w:ascii="Source Sans Pro" w:eastAsia="Times New Roman" w:hAnsi="Source Sans Pro" w:cs="Times New Roman"/>
          <w:color w:val="222222"/>
          <w:sz w:val="24"/>
          <w:szCs w:val="24"/>
          <w:lang w:eastAsia="fi-FI"/>
        </w:rPr>
        <w:br/>
      </w:r>
      <w:r w:rsidR="009A6DB0" w:rsidRPr="00236459">
        <w:rPr>
          <w:rFonts w:eastAsia="Times New Roman" w:cstheme="minorHAnsi"/>
          <w:b/>
          <w:bCs/>
          <w:sz w:val="24"/>
          <w:szCs w:val="24"/>
          <w:bdr w:val="none" w:sz="0" w:space="0" w:color="auto" w:frame="1"/>
          <w:lang w:eastAsia="fi-FI"/>
        </w:rPr>
        <w:t>Buffatoimintavastaava</w:t>
      </w:r>
      <w:r w:rsidR="009A6DB0" w:rsidRPr="009A6DB0">
        <w:rPr>
          <w:rFonts w:ascii="Source Sans Pro" w:eastAsia="Times New Roman" w:hAnsi="Source Sans Pro" w:cs="Times New Roman"/>
          <w:color w:val="222222"/>
          <w:sz w:val="24"/>
          <w:szCs w:val="24"/>
          <w:lang w:eastAsia="fi-FI"/>
        </w:rPr>
        <w:br/>
        <w:t>Vasta</w:t>
      </w:r>
      <w:r w:rsidR="00236459">
        <w:rPr>
          <w:rFonts w:ascii="Source Sans Pro" w:eastAsia="Times New Roman" w:hAnsi="Source Sans Pro" w:cs="Times New Roman"/>
          <w:color w:val="222222"/>
          <w:sz w:val="24"/>
          <w:szCs w:val="24"/>
          <w:lang w:eastAsia="fi-FI"/>
        </w:rPr>
        <w:t xml:space="preserve">a </w:t>
      </w:r>
      <w:r w:rsidR="009A6DB0" w:rsidRPr="009A6DB0">
        <w:rPr>
          <w:rFonts w:ascii="Source Sans Pro" w:eastAsia="Times New Roman" w:hAnsi="Source Sans Pro" w:cs="Times New Roman"/>
          <w:color w:val="222222"/>
          <w:sz w:val="24"/>
          <w:szCs w:val="24"/>
          <w:lang w:eastAsia="fi-FI"/>
        </w:rPr>
        <w:t xml:space="preserve">buffan </w:t>
      </w:r>
      <w:r w:rsidR="00236459">
        <w:rPr>
          <w:rFonts w:ascii="Source Sans Pro" w:eastAsia="Times New Roman" w:hAnsi="Source Sans Pro" w:cs="Times New Roman"/>
          <w:color w:val="222222"/>
          <w:sz w:val="24"/>
          <w:szCs w:val="24"/>
          <w:lang w:eastAsia="fi-FI"/>
        </w:rPr>
        <w:t xml:space="preserve">hankinnoista, hankki kilpailuihin ja tapahtumiin riittävästi myytävää sekä talkooruokaa, tarkistaa, että buffaan on tarpeeksi paperimukeja, kahvia, teetä, kertakäyttöaterimia jne. </w:t>
      </w:r>
      <w:r w:rsidR="009A6DB0" w:rsidRPr="009A6DB0">
        <w:rPr>
          <w:rFonts w:ascii="Source Sans Pro" w:eastAsia="Times New Roman" w:hAnsi="Source Sans Pro" w:cs="Times New Roman"/>
          <w:color w:val="222222"/>
          <w:sz w:val="24"/>
          <w:szCs w:val="24"/>
          <w:lang w:eastAsia="fi-FI"/>
        </w:rPr>
        <w:br/>
      </w:r>
      <w:r w:rsidR="009A6DB0" w:rsidRPr="009A6DB0">
        <w:rPr>
          <w:rFonts w:ascii="Source Sans Pro" w:eastAsia="Times New Roman" w:hAnsi="Source Sans Pro" w:cs="Times New Roman"/>
          <w:color w:val="222222"/>
          <w:sz w:val="24"/>
          <w:szCs w:val="24"/>
          <w:lang w:eastAsia="fi-FI"/>
        </w:rPr>
        <w:br/>
      </w:r>
      <w:r w:rsidR="00236459" w:rsidRPr="00236459">
        <w:rPr>
          <w:rFonts w:eastAsia="Times New Roman" w:cstheme="minorHAnsi"/>
          <w:b/>
          <w:bCs/>
          <w:color w:val="222222"/>
          <w:sz w:val="24"/>
          <w:szCs w:val="24"/>
          <w:lang w:eastAsia="fi-FI"/>
        </w:rPr>
        <w:t>Vikellyskoordinaattor</w:t>
      </w:r>
      <w:r w:rsidR="00236459" w:rsidRPr="00236459">
        <w:rPr>
          <w:rFonts w:ascii="Source Sans Pro" w:eastAsia="Times New Roman" w:hAnsi="Source Sans Pro" w:cs="Times New Roman"/>
          <w:b/>
          <w:bCs/>
          <w:color w:val="222222"/>
          <w:sz w:val="24"/>
          <w:szCs w:val="24"/>
          <w:lang w:eastAsia="fi-FI"/>
        </w:rPr>
        <w:t>i</w:t>
      </w:r>
    </w:p>
    <w:p w14:paraId="298EB64F" w14:textId="455D77EB" w:rsidR="00EF1250" w:rsidRDefault="00236459" w:rsidP="009A6DB0">
      <w:pPr>
        <w:spacing w:after="0" w:line="240" w:lineRule="auto"/>
        <w:textAlignment w:val="baseline"/>
        <w:rPr>
          <w:rFonts w:ascii="Source Sans Pro" w:eastAsia="Times New Roman" w:hAnsi="Source Sans Pro" w:cs="Times New Roman"/>
          <w:color w:val="222222"/>
          <w:sz w:val="24"/>
          <w:szCs w:val="24"/>
          <w:lang w:eastAsia="fi-FI"/>
        </w:rPr>
      </w:pPr>
      <w:r>
        <w:rPr>
          <w:rFonts w:ascii="Source Sans Pro" w:eastAsia="Times New Roman" w:hAnsi="Source Sans Pro" w:cs="Times New Roman"/>
          <w:color w:val="222222"/>
          <w:sz w:val="24"/>
          <w:szCs w:val="24"/>
          <w:lang w:eastAsia="fi-FI"/>
        </w:rPr>
        <w:t xml:space="preserve">Pitää yhteyttä vikellyksen kerho-ohjaajiin sekä valmentajiin, on seuran edustajana vikellyksen </w:t>
      </w:r>
      <w:proofErr w:type="spellStart"/>
      <w:r>
        <w:rPr>
          <w:rFonts w:ascii="Source Sans Pro" w:eastAsia="Times New Roman" w:hAnsi="Source Sans Pro" w:cs="Times New Roman"/>
          <w:color w:val="222222"/>
          <w:sz w:val="24"/>
          <w:szCs w:val="24"/>
          <w:lang w:eastAsia="fi-FI"/>
        </w:rPr>
        <w:t>what</w:t>
      </w:r>
      <w:r w:rsidR="004604C6">
        <w:rPr>
          <w:rFonts w:ascii="Source Sans Pro" w:eastAsia="Times New Roman" w:hAnsi="Source Sans Pro" w:cs="Times New Roman"/>
          <w:color w:val="222222"/>
          <w:sz w:val="24"/>
          <w:szCs w:val="24"/>
          <w:lang w:eastAsia="fi-FI"/>
        </w:rPr>
        <w:t>s</w:t>
      </w:r>
      <w:r>
        <w:rPr>
          <w:rFonts w:ascii="Source Sans Pro" w:eastAsia="Times New Roman" w:hAnsi="Source Sans Pro" w:cs="Times New Roman"/>
          <w:color w:val="222222"/>
          <w:sz w:val="24"/>
          <w:szCs w:val="24"/>
          <w:lang w:eastAsia="fi-FI"/>
        </w:rPr>
        <w:t>app</w:t>
      </w:r>
      <w:proofErr w:type="spellEnd"/>
      <w:r>
        <w:rPr>
          <w:rFonts w:ascii="Source Sans Pro" w:eastAsia="Times New Roman" w:hAnsi="Source Sans Pro" w:cs="Times New Roman"/>
          <w:color w:val="222222"/>
          <w:sz w:val="24"/>
          <w:szCs w:val="24"/>
          <w:lang w:eastAsia="fi-FI"/>
        </w:rPr>
        <w:t xml:space="preserve">-ryhmässä ja hoitaa tarvittavat tiedot vikellyksen laskutuksesta rahastonhoitajalle. </w:t>
      </w:r>
    </w:p>
    <w:p w14:paraId="6337463A" w14:textId="77777777" w:rsidR="00EF1250" w:rsidRDefault="00EF1250" w:rsidP="009A6DB0">
      <w:pPr>
        <w:spacing w:after="0" w:line="240" w:lineRule="auto"/>
        <w:textAlignment w:val="baseline"/>
        <w:rPr>
          <w:rFonts w:ascii="Source Sans Pro" w:eastAsia="Times New Roman" w:hAnsi="Source Sans Pro" w:cs="Times New Roman"/>
          <w:color w:val="222222"/>
          <w:sz w:val="24"/>
          <w:szCs w:val="24"/>
          <w:lang w:eastAsia="fi-FI"/>
        </w:rPr>
      </w:pPr>
    </w:p>
    <w:p w14:paraId="17334A8C" w14:textId="77777777" w:rsidR="00EF1250" w:rsidRDefault="00EF1250" w:rsidP="009A6DB0">
      <w:pPr>
        <w:spacing w:after="0" w:line="240" w:lineRule="auto"/>
        <w:textAlignment w:val="baseline"/>
        <w:rPr>
          <w:rFonts w:ascii="Source Sans Pro" w:eastAsia="Times New Roman" w:hAnsi="Source Sans Pro" w:cs="Times New Roman"/>
          <w:color w:val="222222"/>
          <w:sz w:val="24"/>
          <w:szCs w:val="24"/>
          <w:lang w:eastAsia="fi-FI"/>
        </w:rPr>
      </w:pPr>
    </w:p>
    <w:p w14:paraId="54E7DF81" w14:textId="5A8E111C" w:rsidR="009A6DB0" w:rsidRPr="009A6DB0" w:rsidRDefault="009A6DB0" w:rsidP="009A6DB0">
      <w:pPr>
        <w:spacing w:after="0" w:line="240" w:lineRule="auto"/>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br/>
        <w:t> </w:t>
      </w:r>
    </w:p>
    <w:p w14:paraId="6F597085" w14:textId="742C44E0" w:rsidR="00B6501C" w:rsidRPr="00E84360" w:rsidRDefault="00AF253C" w:rsidP="00B6501C">
      <w:pPr>
        <w:pStyle w:val="Otsikko2"/>
        <w:numPr>
          <w:ilvl w:val="0"/>
          <w:numId w:val="18"/>
        </w:numPr>
        <w:rPr>
          <w:rFonts w:eastAsia="Times New Roman"/>
          <w:sz w:val="40"/>
          <w:szCs w:val="40"/>
          <w:lang w:eastAsia="fi-FI"/>
        </w:rPr>
      </w:pPr>
      <w:bookmarkStart w:id="11" w:name="7"/>
      <w:bookmarkStart w:id="12" w:name="_Toc86869470"/>
      <w:bookmarkEnd w:id="11"/>
      <w:r>
        <w:rPr>
          <w:rFonts w:eastAsia="Times New Roman"/>
          <w:sz w:val="40"/>
          <w:szCs w:val="40"/>
          <w:lang w:eastAsia="fi-FI"/>
        </w:rPr>
        <w:t>Junioritoiminta ja vikellys</w:t>
      </w:r>
      <w:bookmarkEnd w:id="12"/>
    </w:p>
    <w:p w14:paraId="6437497F" w14:textId="77777777" w:rsidR="00AF253C" w:rsidRDefault="009A6DB0" w:rsidP="00AF253C">
      <w:pPr>
        <w:pStyle w:val="Standard"/>
        <w:ind w:left="360"/>
        <w:jc w:val="both"/>
        <w:rPr>
          <w:rFonts w:asciiTheme="minorHAnsi" w:hAnsiTheme="minorHAnsi" w:cstheme="minorHAnsi"/>
          <w:szCs w:val="24"/>
        </w:rPr>
      </w:pPr>
      <w:r w:rsidRPr="006863AE">
        <w:rPr>
          <w:rFonts w:ascii="Source Sans Pro" w:hAnsi="Source Sans Pro"/>
        </w:rPr>
        <w:br/>
      </w:r>
      <w:r w:rsidR="00AF253C" w:rsidRPr="004604C6">
        <w:rPr>
          <w:rFonts w:asciiTheme="minorHAnsi" w:hAnsiTheme="minorHAnsi" w:cstheme="minorHAnsi"/>
          <w:szCs w:val="24"/>
        </w:rPr>
        <w:t xml:space="preserve">Junioritoiminnan tarkoituksena on kasvattaa tulevaa sukupolvea mukaan aktiiviseen seuratoimintaan. Seura tarjoaa jäsenilleen junioritoimintaa hevoskerhojen ja vikellyskerhojen kautta. Kerhoja on kaiken ikäisille ja tasoisille. Kerhojen teemana on mm. monipuoliseen </w:t>
      </w:r>
      <w:r w:rsidR="00AF253C" w:rsidRPr="004604C6">
        <w:rPr>
          <w:rFonts w:asciiTheme="minorHAnsi" w:hAnsiTheme="minorHAnsi" w:cstheme="minorHAnsi"/>
          <w:szCs w:val="24"/>
        </w:rPr>
        <w:lastRenderedPageBreak/>
        <w:t>liikuntaan kannustaminen, hevosten hoitaminen, hyvä hevosmiestaidot sekä sosiaaliset taidot. Junioriohjaajia koulutetaan tarpeen mukaan, ja lisäksi pidetään yllä Tähtiseuran vaatimukset. Hallitus päättää vuosittain kerhotoiminnan määristä ja maksuista.</w:t>
      </w:r>
    </w:p>
    <w:p w14:paraId="14B7EBC9" w14:textId="77777777" w:rsidR="003633D1" w:rsidRPr="003633D1" w:rsidRDefault="003633D1" w:rsidP="003633D1">
      <w:pPr>
        <w:shd w:val="clear" w:color="auto" w:fill="FFFFFF"/>
        <w:spacing w:after="150" w:line="240" w:lineRule="auto"/>
        <w:ind w:left="360"/>
        <w:rPr>
          <w:rFonts w:eastAsia="Times New Roman" w:cstheme="minorHAnsi"/>
          <w:sz w:val="24"/>
          <w:szCs w:val="24"/>
          <w:lang w:eastAsia="fi-FI"/>
        </w:rPr>
      </w:pPr>
      <w:r w:rsidRPr="003633D1">
        <w:rPr>
          <w:rFonts w:eastAsia="Times New Roman" w:cstheme="minorHAnsi"/>
          <w:sz w:val="24"/>
          <w:szCs w:val="24"/>
          <w:lang w:eastAsia="fi-FI"/>
        </w:rPr>
        <w:t>Seuran toiminnan tavoin myös Hämeen Ratsastajien nuorisotoiminta keskittyy Aulangon Ratsastuskoululle. Heppakerhojen ohella juniorit järjestävät retkiä, erilaisia tempauksia sekä tapahtumia. Ratsastuskoulu tarjoaa hyvät puitteet myös valmennusryhmien toiminnalle. Hevosten käsittelyä lapsilla ja nuorilla on mahdollisuus opetella myös ratsastuskoulun tuntihevosten avulla ensin hoitoharjoittelijana ja myöhemmin varsinaisena hevosenhoitajana.</w:t>
      </w:r>
    </w:p>
    <w:p w14:paraId="6EDD44C0" w14:textId="516C0A02" w:rsidR="003633D1" w:rsidRDefault="003633D1" w:rsidP="003633D1">
      <w:pPr>
        <w:shd w:val="clear" w:color="auto" w:fill="FFFFFF"/>
        <w:spacing w:after="150" w:line="240" w:lineRule="auto"/>
        <w:ind w:left="360"/>
        <w:rPr>
          <w:rFonts w:eastAsia="Times New Roman" w:cstheme="minorHAnsi"/>
          <w:sz w:val="24"/>
          <w:szCs w:val="24"/>
          <w:lang w:eastAsia="fi-FI"/>
        </w:rPr>
      </w:pPr>
      <w:r w:rsidRPr="003633D1">
        <w:rPr>
          <w:rFonts w:eastAsia="Times New Roman" w:cstheme="minorHAnsi"/>
          <w:sz w:val="24"/>
          <w:szCs w:val="24"/>
          <w:lang w:eastAsia="fi-FI"/>
        </w:rPr>
        <w:t xml:space="preserve">Joka vuosi seuran hallitukseen valitaan kaksi 16 vuotta täyttänyttä juniorijäsentä, jotka tuovat nuorten näkökulman esille hallituksen kokouksissa. Heidän </w:t>
      </w:r>
      <w:proofErr w:type="gramStart"/>
      <w:r w:rsidRPr="003633D1">
        <w:rPr>
          <w:rFonts w:eastAsia="Times New Roman" w:cstheme="minorHAnsi"/>
          <w:sz w:val="24"/>
          <w:szCs w:val="24"/>
          <w:lang w:eastAsia="fi-FI"/>
        </w:rPr>
        <w:t>tehtäviin</w:t>
      </w:r>
      <w:proofErr w:type="gramEnd"/>
      <w:r w:rsidRPr="003633D1">
        <w:rPr>
          <w:rFonts w:eastAsia="Times New Roman" w:cstheme="minorHAnsi"/>
          <w:sz w:val="24"/>
          <w:szCs w:val="24"/>
          <w:lang w:eastAsia="fi-FI"/>
        </w:rPr>
        <w:t xml:space="preserve"> kuuluu yhteydenpito junnujen ja seuran hallituksen välillä. Tällä tavoin kaikille nuorille annetaan mahdollisuus vaikuttaa seuran toimintaan juniorijäsenten kautta. </w:t>
      </w:r>
    </w:p>
    <w:p w14:paraId="38C8D574" w14:textId="0BB19E1B" w:rsidR="003633D1" w:rsidRPr="003633D1" w:rsidRDefault="003633D1" w:rsidP="003633D1">
      <w:pPr>
        <w:shd w:val="clear" w:color="auto" w:fill="FFFFFF"/>
        <w:spacing w:after="150" w:line="240" w:lineRule="auto"/>
        <w:ind w:left="360"/>
        <w:rPr>
          <w:rFonts w:eastAsia="Times New Roman" w:cstheme="minorHAnsi"/>
          <w:sz w:val="24"/>
          <w:szCs w:val="24"/>
          <w:lang w:eastAsia="fi-FI"/>
        </w:rPr>
      </w:pPr>
    </w:p>
    <w:p w14:paraId="380B38EB" w14:textId="2E8925E1" w:rsidR="003633D1" w:rsidRPr="003633D1" w:rsidRDefault="003633D1" w:rsidP="003633D1">
      <w:pPr>
        <w:shd w:val="clear" w:color="auto" w:fill="FFFFFF"/>
        <w:spacing w:after="150" w:line="240" w:lineRule="auto"/>
        <w:ind w:left="360"/>
        <w:rPr>
          <w:rFonts w:eastAsia="Times New Roman" w:cstheme="minorHAnsi"/>
          <w:b/>
          <w:bCs/>
          <w:sz w:val="32"/>
          <w:szCs w:val="32"/>
          <w:lang w:eastAsia="fi-FI"/>
        </w:rPr>
      </w:pPr>
      <w:r w:rsidRPr="003633D1">
        <w:rPr>
          <w:rFonts w:eastAsia="Times New Roman" w:cstheme="minorHAnsi"/>
          <w:b/>
          <w:bCs/>
          <w:sz w:val="32"/>
          <w:szCs w:val="32"/>
          <w:lang w:eastAsia="fi-FI"/>
        </w:rPr>
        <w:t>Vikellys</w:t>
      </w:r>
    </w:p>
    <w:p w14:paraId="5E7EF863" w14:textId="480BCB07" w:rsidR="003633D1" w:rsidRPr="003633D1" w:rsidRDefault="003633D1" w:rsidP="003633D1">
      <w:pPr>
        <w:shd w:val="clear" w:color="auto" w:fill="FFFFFF"/>
        <w:spacing w:after="150" w:line="240" w:lineRule="auto"/>
        <w:ind w:left="360"/>
        <w:rPr>
          <w:rFonts w:eastAsia="Times New Roman" w:cstheme="minorHAnsi"/>
          <w:sz w:val="24"/>
          <w:szCs w:val="24"/>
          <w:lang w:eastAsia="fi-FI"/>
        </w:rPr>
      </w:pPr>
    </w:p>
    <w:p w14:paraId="228977AA" w14:textId="77777777" w:rsidR="003633D1" w:rsidRPr="003633D1" w:rsidRDefault="003633D1" w:rsidP="003633D1">
      <w:pPr>
        <w:shd w:val="clear" w:color="auto" w:fill="FFFFFF"/>
        <w:spacing w:after="150" w:line="240" w:lineRule="auto"/>
        <w:ind w:left="360"/>
        <w:rPr>
          <w:rFonts w:eastAsia="Times New Roman" w:cstheme="minorHAnsi"/>
          <w:sz w:val="24"/>
          <w:szCs w:val="24"/>
          <w:lang w:eastAsia="fi-FI"/>
        </w:rPr>
      </w:pPr>
      <w:r w:rsidRPr="003633D1">
        <w:rPr>
          <w:rFonts w:eastAsia="Times New Roman" w:cstheme="minorHAnsi"/>
          <w:sz w:val="24"/>
          <w:szCs w:val="24"/>
          <w:lang w:eastAsia="fi-FI"/>
        </w:rPr>
        <w:t xml:space="preserve">Vikellys on voimistelua laukkaavan hevosen selässä. Vikellys on vaativaa kilpaurheilua, mutta myös erinomainen lasten ja nuorten harrastus. Vikellystä voi harjoitella myös ilman hevosta ns. vikellyspukin, eli tynnyrihevosen avulla. Vikellysharjoituksiin tarvitset vartalonmyötäiset liikuntavaatteet, jumppatossut, lenkkitossut sekä säänmukaista vaatetta. Vikellysryhmiin voi osallistua </w:t>
      </w:r>
      <w:proofErr w:type="spellStart"/>
      <w:r w:rsidRPr="003633D1">
        <w:rPr>
          <w:rFonts w:eastAsia="Times New Roman" w:cstheme="minorHAnsi"/>
          <w:sz w:val="24"/>
          <w:szCs w:val="24"/>
          <w:lang w:eastAsia="fi-FI"/>
        </w:rPr>
        <w:t>kaikentasoiset</w:t>
      </w:r>
      <w:proofErr w:type="spellEnd"/>
      <w:r w:rsidRPr="003633D1">
        <w:rPr>
          <w:rFonts w:eastAsia="Times New Roman" w:cstheme="minorHAnsi"/>
          <w:sz w:val="24"/>
          <w:szCs w:val="24"/>
          <w:lang w:eastAsia="fi-FI"/>
        </w:rPr>
        <w:t xml:space="preserve"> vikeltäjät, sillä vikeltäjät harjoittelevat pääasiassa yksinvikellystä, parivikellystä kuitenkin välillä kokeillen.</w:t>
      </w:r>
    </w:p>
    <w:p w14:paraId="0EC082C3" w14:textId="77777777" w:rsidR="003633D1" w:rsidRPr="003633D1" w:rsidRDefault="003633D1" w:rsidP="003633D1">
      <w:pPr>
        <w:shd w:val="clear" w:color="auto" w:fill="FFFFFF"/>
        <w:spacing w:after="150" w:line="240" w:lineRule="auto"/>
        <w:rPr>
          <w:rFonts w:eastAsia="Times New Roman" w:cstheme="minorHAnsi"/>
          <w:sz w:val="24"/>
          <w:szCs w:val="24"/>
          <w:lang w:eastAsia="fi-FI"/>
        </w:rPr>
      </w:pPr>
      <w:r w:rsidRPr="003633D1">
        <w:rPr>
          <w:rFonts w:eastAsia="Times New Roman" w:cstheme="minorHAnsi"/>
          <w:sz w:val="24"/>
          <w:szCs w:val="24"/>
          <w:lang w:eastAsia="fi-FI"/>
        </w:rPr>
        <w:t> </w:t>
      </w:r>
    </w:p>
    <w:p w14:paraId="0A6529B1" w14:textId="77777777" w:rsidR="003633D1" w:rsidRPr="003633D1" w:rsidRDefault="003633D1" w:rsidP="003633D1">
      <w:pPr>
        <w:shd w:val="clear" w:color="auto" w:fill="FFFFFF"/>
        <w:spacing w:after="150" w:line="240" w:lineRule="auto"/>
        <w:ind w:firstLine="360"/>
        <w:rPr>
          <w:rFonts w:eastAsia="Times New Roman" w:cstheme="minorHAnsi"/>
          <w:sz w:val="24"/>
          <w:szCs w:val="24"/>
          <w:lang w:eastAsia="fi-FI"/>
        </w:rPr>
      </w:pPr>
      <w:r w:rsidRPr="003633D1">
        <w:rPr>
          <w:rFonts w:eastAsia="Times New Roman" w:cstheme="minorHAnsi"/>
          <w:sz w:val="24"/>
          <w:szCs w:val="24"/>
          <w:lang w:eastAsia="fi-FI"/>
        </w:rPr>
        <w:t>Vikellyskerho I</w:t>
      </w:r>
    </w:p>
    <w:p w14:paraId="0439096F" w14:textId="44ADAC1B" w:rsidR="003633D1" w:rsidRPr="003633D1" w:rsidRDefault="003633D1" w:rsidP="003633D1">
      <w:pPr>
        <w:shd w:val="clear" w:color="auto" w:fill="FFFFFF"/>
        <w:spacing w:after="150" w:line="240" w:lineRule="auto"/>
        <w:ind w:left="360"/>
        <w:rPr>
          <w:rFonts w:eastAsia="Times New Roman" w:cstheme="minorHAnsi"/>
          <w:sz w:val="24"/>
          <w:szCs w:val="24"/>
          <w:lang w:eastAsia="fi-FI"/>
        </w:rPr>
      </w:pPr>
      <w:r w:rsidRPr="003633D1">
        <w:rPr>
          <w:rFonts w:eastAsia="Times New Roman" w:cstheme="minorHAnsi"/>
          <w:sz w:val="24"/>
          <w:szCs w:val="24"/>
          <w:lang w:eastAsia="fi-FI"/>
        </w:rPr>
        <w:t>kerho on tarkoitettu pienemmille ja/tai aloitteleville vikeltäjille. Vikeltäjät harjaavat yhdessä hevosen, leikkivät ja opettelevat perusvikellysliikkeitä. Hevonen hoidetaan yhdessä myös vikellyksen jälkeen.</w:t>
      </w:r>
      <w:r w:rsidRPr="003633D1">
        <w:rPr>
          <w:rFonts w:eastAsia="Times New Roman" w:cstheme="minorHAnsi"/>
          <w:sz w:val="24"/>
          <w:szCs w:val="24"/>
          <w:lang w:eastAsia="fi-FI"/>
        </w:rPr>
        <w:t xml:space="preserve"> </w:t>
      </w:r>
      <w:r w:rsidRPr="003633D1">
        <w:rPr>
          <w:rFonts w:eastAsia="Times New Roman" w:cstheme="minorHAnsi"/>
          <w:sz w:val="24"/>
          <w:szCs w:val="24"/>
          <w:lang w:eastAsia="fi-FI"/>
        </w:rPr>
        <w:t>Lisäksi talvella tarjotaan mahdollisuutta osallistua sisäpukkitreeneihin</w:t>
      </w:r>
      <w:r w:rsidRPr="003633D1">
        <w:rPr>
          <w:rFonts w:eastAsia="Times New Roman" w:cstheme="minorHAnsi"/>
          <w:sz w:val="24"/>
          <w:szCs w:val="24"/>
          <w:lang w:eastAsia="fi-FI"/>
        </w:rPr>
        <w:t>.</w:t>
      </w:r>
    </w:p>
    <w:p w14:paraId="1B2BACC9" w14:textId="77777777" w:rsidR="003633D1" w:rsidRPr="003633D1" w:rsidRDefault="003633D1" w:rsidP="003633D1">
      <w:pPr>
        <w:shd w:val="clear" w:color="auto" w:fill="FFFFFF"/>
        <w:spacing w:after="150" w:line="240" w:lineRule="auto"/>
        <w:rPr>
          <w:rFonts w:eastAsia="Times New Roman" w:cstheme="minorHAnsi"/>
          <w:sz w:val="24"/>
          <w:szCs w:val="24"/>
          <w:lang w:eastAsia="fi-FI"/>
        </w:rPr>
      </w:pPr>
      <w:r w:rsidRPr="003633D1">
        <w:rPr>
          <w:rFonts w:eastAsia="Times New Roman" w:cstheme="minorHAnsi"/>
          <w:sz w:val="24"/>
          <w:szCs w:val="24"/>
          <w:lang w:eastAsia="fi-FI"/>
        </w:rPr>
        <w:t> </w:t>
      </w:r>
    </w:p>
    <w:p w14:paraId="75905D1A" w14:textId="77777777" w:rsidR="003633D1" w:rsidRPr="003633D1" w:rsidRDefault="003633D1" w:rsidP="003633D1">
      <w:pPr>
        <w:shd w:val="clear" w:color="auto" w:fill="FFFFFF"/>
        <w:spacing w:after="150" w:line="240" w:lineRule="auto"/>
        <w:ind w:firstLine="360"/>
        <w:rPr>
          <w:rFonts w:eastAsia="Times New Roman" w:cstheme="minorHAnsi"/>
          <w:sz w:val="24"/>
          <w:szCs w:val="24"/>
          <w:lang w:eastAsia="fi-FI"/>
        </w:rPr>
      </w:pPr>
      <w:r w:rsidRPr="003633D1">
        <w:rPr>
          <w:rFonts w:eastAsia="Times New Roman" w:cstheme="minorHAnsi"/>
          <w:sz w:val="24"/>
          <w:szCs w:val="24"/>
          <w:lang w:eastAsia="fi-FI"/>
        </w:rPr>
        <w:t>Vikellyskerho II</w:t>
      </w:r>
    </w:p>
    <w:p w14:paraId="3E50B697" w14:textId="55B05CED" w:rsidR="003633D1" w:rsidRPr="003633D1" w:rsidRDefault="003633D1" w:rsidP="003633D1">
      <w:pPr>
        <w:shd w:val="clear" w:color="auto" w:fill="FFFFFF"/>
        <w:spacing w:after="150" w:line="240" w:lineRule="auto"/>
        <w:ind w:left="360"/>
        <w:rPr>
          <w:rFonts w:eastAsia="Times New Roman" w:cstheme="minorHAnsi"/>
          <w:sz w:val="24"/>
          <w:szCs w:val="24"/>
          <w:lang w:eastAsia="fi-FI"/>
        </w:rPr>
      </w:pPr>
      <w:r w:rsidRPr="003633D1">
        <w:rPr>
          <w:rFonts w:eastAsia="Times New Roman" w:cstheme="minorHAnsi"/>
          <w:sz w:val="24"/>
          <w:szCs w:val="24"/>
          <w:lang w:eastAsia="fi-FI"/>
        </w:rPr>
        <w:t>Vikeltäjien harrasteryhmä harjoittelee yhden tunnin hevosella ja yhden pukilla. Heidän tavoitteenaan on harjoitella kilpailemista.</w:t>
      </w:r>
    </w:p>
    <w:p w14:paraId="39799A58" w14:textId="42F31711" w:rsidR="003633D1" w:rsidRPr="003633D1" w:rsidRDefault="003633D1" w:rsidP="003633D1">
      <w:pPr>
        <w:shd w:val="clear" w:color="auto" w:fill="FFFFFF"/>
        <w:spacing w:after="150" w:line="240" w:lineRule="auto"/>
        <w:rPr>
          <w:rFonts w:eastAsia="Times New Roman" w:cstheme="minorHAnsi"/>
          <w:sz w:val="24"/>
          <w:szCs w:val="24"/>
          <w:lang w:eastAsia="fi-FI"/>
        </w:rPr>
      </w:pPr>
      <w:r w:rsidRPr="003633D1">
        <w:rPr>
          <w:rFonts w:eastAsia="Times New Roman" w:cstheme="minorHAnsi"/>
          <w:sz w:val="24"/>
          <w:szCs w:val="24"/>
          <w:lang w:eastAsia="fi-FI"/>
        </w:rPr>
        <w:t> </w:t>
      </w:r>
    </w:p>
    <w:p w14:paraId="02C8D0FB" w14:textId="74C4B642" w:rsidR="003633D1" w:rsidRPr="003633D1" w:rsidRDefault="003633D1" w:rsidP="003633D1">
      <w:pPr>
        <w:shd w:val="clear" w:color="auto" w:fill="FFFFFF"/>
        <w:spacing w:after="150" w:line="240" w:lineRule="auto"/>
        <w:ind w:left="360"/>
        <w:rPr>
          <w:rFonts w:eastAsia="Times New Roman" w:cstheme="minorHAnsi"/>
          <w:sz w:val="24"/>
          <w:szCs w:val="24"/>
          <w:lang w:eastAsia="fi-FI"/>
        </w:rPr>
      </w:pPr>
      <w:r w:rsidRPr="003633D1">
        <w:rPr>
          <w:rFonts w:eastAsia="Times New Roman" w:cstheme="minorHAnsi"/>
          <w:sz w:val="24"/>
          <w:szCs w:val="24"/>
          <w:lang w:eastAsia="fi-FI"/>
        </w:rPr>
        <w:t>Vikellykseen on nimetty oma vikellyskoordinaattori, joka toimii linkkinä vikellysohjaajien ja hallituksen välillä, sekä auttaa rahastonhoitajaa laskutukseen liittyvissä asioissa kansallisen tason vikellysryhmän kanssa.</w:t>
      </w:r>
    </w:p>
    <w:p w14:paraId="0922F37F" w14:textId="4AEEB719" w:rsidR="003633D1" w:rsidRPr="003633D1" w:rsidRDefault="003633D1" w:rsidP="003633D1">
      <w:pPr>
        <w:shd w:val="clear" w:color="auto" w:fill="FFFFFF"/>
        <w:spacing w:after="150" w:line="240" w:lineRule="auto"/>
        <w:rPr>
          <w:rFonts w:ascii="Arial" w:eastAsia="Times New Roman" w:hAnsi="Arial" w:cs="Arial"/>
          <w:color w:val="555555"/>
          <w:sz w:val="21"/>
          <w:szCs w:val="21"/>
          <w:lang w:eastAsia="fi-FI"/>
        </w:rPr>
      </w:pPr>
    </w:p>
    <w:p w14:paraId="077895F3" w14:textId="77777777" w:rsidR="003633D1" w:rsidRPr="003633D1" w:rsidRDefault="003633D1" w:rsidP="003633D1">
      <w:pPr>
        <w:shd w:val="clear" w:color="auto" w:fill="FFFFFF"/>
        <w:spacing w:after="150" w:line="240" w:lineRule="auto"/>
        <w:ind w:left="360"/>
        <w:rPr>
          <w:rFonts w:eastAsia="Times New Roman" w:cstheme="minorHAnsi"/>
          <w:b/>
          <w:bCs/>
          <w:sz w:val="28"/>
          <w:szCs w:val="28"/>
          <w:lang w:eastAsia="fi-FI"/>
        </w:rPr>
      </w:pPr>
    </w:p>
    <w:p w14:paraId="5E42A87C" w14:textId="70668F08" w:rsidR="00AF253C" w:rsidRPr="003633D1" w:rsidRDefault="003633D1" w:rsidP="003633D1">
      <w:pPr>
        <w:ind w:firstLine="360"/>
        <w:rPr>
          <w:rFonts w:ascii="Source Sans Pro" w:eastAsia="Times New Roman" w:hAnsi="Source Sans Pro" w:cs="Times New Roman"/>
          <w:b/>
          <w:bCs/>
          <w:sz w:val="28"/>
          <w:szCs w:val="28"/>
          <w:lang w:eastAsia="fi-FI"/>
        </w:rPr>
      </w:pPr>
      <w:r w:rsidRPr="003633D1">
        <w:rPr>
          <w:rFonts w:ascii="Source Sans Pro" w:eastAsia="Times New Roman" w:hAnsi="Source Sans Pro" w:cs="Times New Roman"/>
          <w:b/>
          <w:bCs/>
          <w:sz w:val="28"/>
          <w:szCs w:val="28"/>
          <w:lang w:eastAsia="fi-FI"/>
        </w:rPr>
        <w:t>Kerhojen pelisäännöt lapsille ja vanhemmille</w:t>
      </w:r>
    </w:p>
    <w:p w14:paraId="2E8E3AB3" w14:textId="7FBF057E" w:rsidR="00236459" w:rsidRPr="00B6501C" w:rsidRDefault="009A6DB0" w:rsidP="00AF253C">
      <w:pPr>
        <w:ind w:left="360"/>
        <w:rPr>
          <w:rFonts w:eastAsia="Times New Roman"/>
          <w:sz w:val="24"/>
          <w:szCs w:val="24"/>
          <w:lang w:eastAsia="fi-FI"/>
        </w:rPr>
      </w:pPr>
      <w:r w:rsidRPr="006863AE">
        <w:rPr>
          <w:rFonts w:ascii="Source Sans Pro" w:eastAsia="Times New Roman" w:hAnsi="Source Sans Pro" w:cs="Times New Roman"/>
          <w:lang w:eastAsia="fi-FI"/>
        </w:rPr>
        <w:lastRenderedPageBreak/>
        <w:br/>
      </w:r>
      <w:bookmarkStart w:id="13" w:name="8"/>
      <w:bookmarkEnd w:id="13"/>
      <w:r w:rsidR="00236459" w:rsidRPr="00B6501C">
        <w:rPr>
          <w:sz w:val="24"/>
          <w:szCs w:val="24"/>
        </w:rPr>
        <w:t>Nämä pelisäännöt ovat yhdessä lasten kanssa suunnitellut, ja niitä noudattavat niin lapset kuin ohjaajatkin. Pelisäännöt käydään läpi myös lasten vanhempien kanssa, ja onkin toivottavaa, että myös vanhemmat noudattavat yhteisiä pelisääntöjämme.</w:t>
      </w:r>
    </w:p>
    <w:p w14:paraId="26E7910F" w14:textId="77777777" w:rsidR="00EF1250" w:rsidRPr="00B6501C" w:rsidRDefault="00EF1250" w:rsidP="00B6501C">
      <w:pPr>
        <w:rPr>
          <w:rFonts w:eastAsia="Times New Roman" w:cstheme="minorHAnsi"/>
          <w:sz w:val="24"/>
          <w:szCs w:val="24"/>
          <w:lang w:eastAsia="fi-FI"/>
        </w:rPr>
      </w:pPr>
      <w:r w:rsidRPr="00B6501C">
        <w:rPr>
          <w:rFonts w:eastAsia="Times New Roman" w:cstheme="minorHAnsi"/>
          <w:sz w:val="24"/>
          <w:szCs w:val="24"/>
          <w:lang w:eastAsia="fi-FI"/>
        </w:rPr>
        <w:t xml:space="preserve">  </w:t>
      </w:r>
    </w:p>
    <w:p w14:paraId="216E9ECD" w14:textId="410639E3" w:rsidR="00236459" w:rsidRPr="00B6501C" w:rsidRDefault="00236459" w:rsidP="003633D1">
      <w:pPr>
        <w:ind w:left="360"/>
        <w:rPr>
          <w:rFonts w:eastAsia="Times New Roman" w:cstheme="minorHAnsi"/>
          <w:sz w:val="24"/>
          <w:szCs w:val="24"/>
          <w:lang w:eastAsia="fi-FI"/>
        </w:rPr>
      </w:pPr>
      <w:r w:rsidRPr="00B6501C">
        <w:rPr>
          <w:rFonts w:eastAsia="Times New Roman" w:cstheme="minorHAnsi"/>
          <w:sz w:val="24"/>
          <w:szCs w:val="24"/>
          <w:lang w:eastAsia="fi-FI"/>
        </w:rPr>
        <w:t>Tässä alla ovat</w:t>
      </w:r>
      <w:r w:rsidRPr="00B6501C">
        <w:rPr>
          <w:rFonts w:eastAsia="Times New Roman" w:cstheme="minorHAnsi"/>
          <w:b/>
          <w:bCs/>
          <w:sz w:val="24"/>
          <w:szCs w:val="24"/>
          <w:lang w:eastAsia="fi-FI"/>
        </w:rPr>
        <w:t> lasten yleiset pelisäännöt</w:t>
      </w:r>
      <w:r w:rsidRPr="00B6501C">
        <w:rPr>
          <w:rFonts w:eastAsia="Times New Roman" w:cstheme="minorHAnsi"/>
          <w:sz w:val="24"/>
          <w:szCs w:val="24"/>
          <w:lang w:eastAsia="fi-FI"/>
        </w:rPr>
        <w:t>, joita kaikki kerhot noudattavat. Lisäksi eri kerhoilla saattaa olla omia sääntöjään.</w:t>
      </w:r>
    </w:p>
    <w:p w14:paraId="2BCED3AC"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1. Noudatan tallin sääntöjä.</w:t>
      </w:r>
    </w:p>
    <w:p w14:paraId="389B45FA"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2. Olen ajoissa kerhossa.</w:t>
      </w:r>
    </w:p>
    <w:p w14:paraId="37D84F27"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3. Ilmoitan, jos en pääse paikalle.</w:t>
      </w:r>
    </w:p>
    <w:p w14:paraId="00616204"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4. Tulen toimeen kaikkien kanssa, enkä kiusaa muita.</w:t>
      </w:r>
    </w:p>
    <w:p w14:paraId="32F9D493"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5. Pidän puhelimeni äänettömänä.</w:t>
      </w:r>
    </w:p>
    <w:p w14:paraId="355CC9D2"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6. Kuuntelen, kun joku puhuu.</w:t>
      </w:r>
    </w:p>
    <w:p w14:paraId="43B74AEA"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7. En kiusaa muita.</w:t>
      </w:r>
    </w:p>
    <w:p w14:paraId="69C1D3BD"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8. Pidän hauskaa kerhossa!</w:t>
      </w:r>
    </w:p>
    <w:p w14:paraId="276FA632" w14:textId="5A596265" w:rsidR="00236459" w:rsidRPr="00236459" w:rsidRDefault="00236459" w:rsidP="00236459">
      <w:pPr>
        <w:shd w:val="clear" w:color="auto" w:fill="FFFFFF"/>
        <w:spacing w:after="150" w:line="240" w:lineRule="auto"/>
        <w:rPr>
          <w:rFonts w:eastAsia="Times New Roman" w:cstheme="minorHAnsi"/>
          <w:sz w:val="24"/>
          <w:szCs w:val="24"/>
          <w:lang w:eastAsia="fi-FI"/>
        </w:rPr>
      </w:pPr>
      <w:r w:rsidRPr="00236459">
        <w:rPr>
          <w:rFonts w:eastAsia="Times New Roman" w:cstheme="minorHAnsi"/>
          <w:sz w:val="24"/>
          <w:szCs w:val="24"/>
          <w:lang w:eastAsia="fi-FI"/>
        </w:rPr>
        <w:t> </w:t>
      </w:r>
    </w:p>
    <w:p w14:paraId="0147967F"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b/>
          <w:bCs/>
          <w:sz w:val="24"/>
          <w:szCs w:val="24"/>
          <w:lang w:eastAsia="fi-FI"/>
        </w:rPr>
        <w:t>Lasten vanhempia koskevat pelisäännöt:</w:t>
      </w:r>
    </w:p>
    <w:p w14:paraId="326540CF" w14:textId="77777777" w:rsidR="00236459" w:rsidRP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1. Noudatan tallin sääntöjä.</w:t>
      </w:r>
    </w:p>
    <w:p w14:paraId="70C2965E" w14:textId="740F87E9" w:rsidR="004604C6" w:rsidRPr="00236459" w:rsidRDefault="00236459" w:rsidP="004604C6">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2. En tupakoi tallialueella.</w:t>
      </w:r>
    </w:p>
    <w:p w14:paraId="0A627327" w14:textId="12DDE7EA" w:rsidR="00236459" w:rsidRDefault="00236459" w:rsidP="00EF1250">
      <w:pPr>
        <w:shd w:val="clear" w:color="auto" w:fill="FFFFFF"/>
        <w:spacing w:after="150" w:line="240" w:lineRule="auto"/>
        <w:ind w:firstLine="360"/>
        <w:rPr>
          <w:rFonts w:eastAsia="Times New Roman" w:cstheme="minorHAnsi"/>
          <w:sz w:val="24"/>
          <w:szCs w:val="24"/>
          <w:lang w:eastAsia="fi-FI"/>
        </w:rPr>
      </w:pPr>
      <w:r w:rsidRPr="00236459">
        <w:rPr>
          <w:rFonts w:eastAsia="Times New Roman" w:cstheme="minorHAnsi"/>
          <w:sz w:val="24"/>
          <w:szCs w:val="24"/>
          <w:lang w:eastAsia="fi-FI"/>
        </w:rPr>
        <w:t>3. Korostetaan kotona reilun pelin sääntöjä ja jutellaan tallin säännöistä.</w:t>
      </w:r>
    </w:p>
    <w:p w14:paraId="6616AFA2" w14:textId="0F5CB977" w:rsidR="004604C6" w:rsidRDefault="004604C6" w:rsidP="00EF1250">
      <w:pPr>
        <w:shd w:val="clear" w:color="auto" w:fill="FFFFFF"/>
        <w:spacing w:after="150" w:line="240" w:lineRule="auto"/>
        <w:ind w:firstLine="360"/>
        <w:rPr>
          <w:rFonts w:eastAsia="Times New Roman" w:cstheme="minorHAnsi"/>
          <w:sz w:val="24"/>
          <w:szCs w:val="24"/>
          <w:lang w:eastAsia="fi-FI"/>
        </w:rPr>
      </w:pPr>
    </w:p>
    <w:p w14:paraId="0784296E" w14:textId="1C6B876E" w:rsidR="004604C6" w:rsidRDefault="00AF253C" w:rsidP="004604C6">
      <w:pPr>
        <w:pStyle w:val="Standard"/>
        <w:ind w:left="360"/>
        <w:jc w:val="both"/>
        <w:rPr>
          <w:rFonts w:asciiTheme="minorHAnsi" w:hAnsiTheme="minorHAnsi" w:cstheme="minorHAnsi"/>
          <w:szCs w:val="24"/>
        </w:rPr>
      </w:pPr>
      <w:r>
        <w:rPr>
          <w:rFonts w:asciiTheme="minorHAnsi" w:hAnsiTheme="minorHAnsi" w:cstheme="minorHAnsi"/>
          <w:szCs w:val="24"/>
        </w:rPr>
        <w:t xml:space="preserve"> </w:t>
      </w:r>
    </w:p>
    <w:p w14:paraId="61AD04F1" w14:textId="45A36CF7" w:rsidR="00AF253C" w:rsidRDefault="00AF253C" w:rsidP="004604C6">
      <w:pPr>
        <w:pStyle w:val="Standard"/>
        <w:ind w:left="360"/>
        <w:jc w:val="both"/>
        <w:rPr>
          <w:rFonts w:asciiTheme="minorHAnsi" w:hAnsiTheme="minorHAnsi" w:cstheme="minorHAnsi"/>
          <w:szCs w:val="24"/>
        </w:rPr>
      </w:pPr>
    </w:p>
    <w:p w14:paraId="29980A49" w14:textId="08FD6313" w:rsidR="00AF253C" w:rsidRDefault="00AF253C" w:rsidP="004604C6">
      <w:pPr>
        <w:pStyle w:val="Standard"/>
        <w:ind w:left="360"/>
        <w:jc w:val="both"/>
        <w:rPr>
          <w:rFonts w:asciiTheme="minorHAnsi" w:hAnsiTheme="minorHAnsi" w:cstheme="minorHAnsi"/>
          <w:szCs w:val="24"/>
        </w:rPr>
      </w:pPr>
    </w:p>
    <w:p w14:paraId="7BCE7CEE" w14:textId="3B9BBD08" w:rsidR="00ED125B" w:rsidRDefault="00ED125B" w:rsidP="004604C6">
      <w:pPr>
        <w:pStyle w:val="Standard"/>
        <w:ind w:left="360"/>
        <w:jc w:val="both"/>
        <w:rPr>
          <w:rFonts w:asciiTheme="minorHAnsi" w:hAnsiTheme="minorHAnsi" w:cstheme="minorHAnsi"/>
          <w:szCs w:val="24"/>
        </w:rPr>
      </w:pPr>
    </w:p>
    <w:p w14:paraId="60AFBE6F" w14:textId="5129A30E" w:rsidR="00ED125B" w:rsidRDefault="00ED125B" w:rsidP="004604C6">
      <w:pPr>
        <w:pStyle w:val="Standard"/>
        <w:ind w:left="360"/>
        <w:jc w:val="both"/>
        <w:rPr>
          <w:rFonts w:asciiTheme="minorHAnsi" w:hAnsiTheme="minorHAnsi" w:cstheme="minorHAnsi"/>
          <w:szCs w:val="24"/>
        </w:rPr>
      </w:pPr>
    </w:p>
    <w:p w14:paraId="45613E28" w14:textId="3E9A57DA" w:rsidR="00ED125B" w:rsidRDefault="00ED125B" w:rsidP="004604C6">
      <w:pPr>
        <w:pStyle w:val="Standard"/>
        <w:ind w:left="360"/>
        <w:jc w:val="both"/>
        <w:rPr>
          <w:rFonts w:asciiTheme="minorHAnsi" w:hAnsiTheme="minorHAnsi" w:cstheme="minorHAnsi"/>
          <w:szCs w:val="24"/>
        </w:rPr>
      </w:pPr>
    </w:p>
    <w:p w14:paraId="42291F6F" w14:textId="3EA7CBFA" w:rsidR="00ED125B" w:rsidRDefault="00ED125B" w:rsidP="004604C6">
      <w:pPr>
        <w:pStyle w:val="Standard"/>
        <w:ind w:left="360"/>
        <w:jc w:val="both"/>
        <w:rPr>
          <w:rFonts w:asciiTheme="minorHAnsi" w:hAnsiTheme="minorHAnsi" w:cstheme="minorHAnsi"/>
          <w:szCs w:val="24"/>
        </w:rPr>
      </w:pPr>
    </w:p>
    <w:p w14:paraId="464909D1" w14:textId="7B0A6227" w:rsidR="00ED125B" w:rsidRDefault="00ED125B" w:rsidP="004604C6">
      <w:pPr>
        <w:pStyle w:val="Standard"/>
        <w:ind w:left="360"/>
        <w:jc w:val="both"/>
        <w:rPr>
          <w:rFonts w:asciiTheme="minorHAnsi" w:hAnsiTheme="minorHAnsi" w:cstheme="minorHAnsi"/>
          <w:szCs w:val="24"/>
        </w:rPr>
      </w:pPr>
    </w:p>
    <w:p w14:paraId="58645A18" w14:textId="1CE1222A" w:rsidR="00ED125B" w:rsidRDefault="00ED125B" w:rsidP="004604C6">
      <w:pPr>
        <w:pStyle w:val="Standard"/>
        <w:ind w:left="360"/>
        <w:jc w:val="both"/>
        <w:rPr>
          <w:rFonts w:asciiTheme="minorHAnsi" w:hAnsiTheme="minorHAnsi" w:cstheme="minorHAnsi"/>
          <w:szCs w:val="24"/>
        </w:rPr>
      </w:pPr>
    </w:p>
    <w:p w14:paraId="03E857C3" w14:textId="77777777" w:rsidR="00ED125B" w:rsidRPr="004604C6" w:rsidRDefault="00ED125B" w:rsidP="004604C6">
      <w:pPr>
        <w:pStyle w:val="Standard"/>
        <w:ind w:left="360"/>
        <w:jc w:val="both"/>
        <w:rPr>
          <w:rFonts w:asciiTheme="minorHAnsi" w:hAnsiTheme="minorHAnsi" w:cstheme="minorHAnsi"/>
          <w:szCs w:val="24"/>
        </w:rPr>
      </w:pPr>
    </w:p>
    <w:p w14:paraId="7343B503" w14:textId="77777777" w:rsidR="004604C6" w:rsidRPr="00236459" w:rsidRDefault="004604C6" w:rsidP="00EF1250">
      <w:pPr>
        <w:shd w:val="clear" w:color="auto" w:fill="FFFFFF"/>
        <w:spacing w:after="150" w:line="240" w:lineRule="auto"/>
        <w:ind w:firstLine="360"/>
        <w:rPr>
          <w:rFonts w:eastAsia="Times New Roman" w:cstheme="minorHAnsi"/>
          <w:sz w:val="24"/>
          <w:szCs w:val="24"/>
          <w:lang w:eastAsia="fi-FI"/>
        </w:rPr>
      </w:pPr>
    </w:p>
    <w:p w14:paraId="7B236C9B" w14:textId="7DE85364" w:rsidR="009A6DB0" w:rsidRPr="00EF1250" w:rsidRDefault="009A6DB0" w:rsidP="00236459">
      <w:pPr>
        <w:spacing w:after="0" w:line="240" w:lineRule="auto"/>
        <w:textAlignment w:val="baseline"/>
        <w:rPr>
          <w:rFonts w:eastAsia="Times New Roman" w:cstheme="minorHAnsi"/>
          <w:color w:val="222222"/>
          <w:sz w:val="24"/>
          <w:szCs w:val="24"/>
          <w:lang w:eastAsia="fi-FI"/>
        </w:rPr>
      </w:pPr>
    </w:p>
    <w:p w14:paraId="190A7278" w14:textId="5E793B55" w:rsidR="009A6DB0" w:rsidRPr="00E84360" w:rsidRDefault="00531DD9" w:rsidP="004027B2">
      <w:pPr>
        <w:pStyle w:val="Otsikko2"/>
        <w:numPr>
          <w:ilvl w:val="0"/>
          <w:numId w:val="18"/>
        </w:numPr>
        <w:rPr>
          <w:rStyle w:val="OtsikkoChar"/>
          <w:rFonts w:ascii="Source Sans Pro" w:eastAsia="Times New Roman" w:hAnsi="Source Sans Pro" w:cs="Times New Roman"/>
          <w:spacing w:val="0"/>
          <w:kern w:val="36"/>
          <w:sz w:val="40"/>
          <w:szCs w:val="40"/>
          <w:lang w:eastAsia="fi-FI"/>
        </w:rPr>
      </w:pPr>
      <w:bookmarkStart w:id="14" w:name="_Toc86869471"/>
      <w:r w:rsidRPr="00E84360">
        <w:rPr>
          <w:rStyle w:val="OtsikkoChar"/>
          <w:sz w:val="40"/>
          <w:szCs w:val="40"/>
        </w:rPr>
        <w:lastRenderedPageBreak/>
        <w:t>Hämeen ratsastajien</w:t>
      </w:r>
      <w:r w:rsidR="009A6DB0" w:rsidRPr="00E84360">
        <w:rPr>
          <w:rStyle w:val="OtsikkoChar"/>
          <w:sz w:val="40"/>
          <w:szCs w:val="40"/>
        </w:rPr>
        <w:t xml:space="preserve"> palkitsemisjärjestelmä</w:t>
      </w:r>
      <w:bookmarkEnd w:id="14"/>
    </w:p>
    <w:p w14:paraId="6BE61214" w14:textId="77777777" w:rsidR="00EF1250" w:rsidRPr="00EF1250" w:rsidRDefault="00EF1250" w:rsidP="00EF1250">
      <w:pPr>
        <w:pStyle w:val="Luettelokappale"/>
        <w:spacing w:before="225" w:after="0" w:line="288" w:lineRule="atLeast"/>
        <w:ind w:left="360"/>
        <w:textAlignment w:val="baseline"/>
        <w:outlineLvl w:val="0"/>
        <w:rPr>
          <w:rFonts w:ascii="Source Sans Pro" w:eastAsia="Times New Roman" w:hAnsi="Source Sans Pro" w:cs="Times New Roman"/>
          <w:color w:val="505A05"/>
          <w:kern w:val="36"/>
          <w:sz w:val="36"/>
          <w:szCs w:val="36"/>
          <w:lang w:eastAsia="fi-FI"/>
        </w:rPr>
      </w:pPr>
    </w:p>
    <w:p w14:paraId="0DEF6F56" w14:textId="4F295899" w:rsidR="00EF1250" w:rsidRDefault="009A6DB0" w:rsidP="00EF1250">
      <w:pPr>
        <w:spacing w:after="0" w:line="240" w:lineRule="auto"/>
        <w:ind w:left="360"/>
        <w:textAlignment w:val="baseline"/>
        <w:rPr>
          <w:rFonts w:ascii="Source Sans Pro" w:eastAsia="Times New Roman" w:hAnsi="Source Sans Pro" w:cs="Times New Roman"/>
          <w:color w:val="222222"/>
          <w:sz w:val="24"/>
          <w:szCs w:val="24"/>
          <w:lang w:eastAsia="fi-FI"/>
        </w:rPr>
      </w:pPr>
      <w:r w:rsidRPr="006863AE">
        <w:rPr>
          <w:rFonts w:eastAsia="Times New Roman" w:cstheme="minorHAnsi"/>
          <w:b/>
          <w:bCs/>
          <w:sz w:val="24"/>
          <w:szCs w:val="24"/>
          <w:bdr w:val="none" w:sz="0" w:space="0" w:color="auto" w:frame="1"/>
          <w:lang w:eastAsia="fi-FI"/>
        </w:rPr>
        <w:t>SRL ansiomerkit</w:t>
      </w:r>
      <w:r w:rsidRPr="009A6DB0">
        <w:rPr>
          <w:rFonts w:ascii="Source Sans Pro" w:eastAsia="Times New Roman" w:hAnsi="Source Sans Pro" w:cs="Times New Roman"/>
          <w:color w:val="222222"/>
          <w:sz w:val="24"/>
          <w:szCs w:val="24"/>
          <w:lang w:eastAsia="fi-FI"/>
        </w:rPr>
        <w:br/>
        <w:t xml:space="preserve">Anotaan tarvittaessa ratsastajainliitolta ansiomerkkejä ansioituneille ja aktiivisille seuran jäsenille, jotka toiminnallaan ovat edistäneet seuran toimintaa ja ratsastusurheilua. Seuran jäsen voi ehdottaa saajaa, anomuksen liitolle tekee seuran hallitus. Ansiomerkistä päättää </w:t>
      </w:r>
      <w:proofErr w:type="spellStart"/>
      <w:r w:rsidRPr="009A6DB0">
        <w:rPr>
          <w:rFonts w:ascii="Source Sans Pro" w:eastAsia="Times New Roman" w:hAnsi="Source Sans Pro" w:cs="Times New Roman"/>
          <w:color w:val="222222"/>
          <w:sz w:val="24"/>
          <w:szCs w:val="24"/>
          <w:lang w:eastAsia="fi-FI"/>
        </w:rPr>
        <w:t>SRL:n</w:t>
      </w:r>
      <w:proofErr w:type="spellEnd"/>
      <w:r w:rsidRPr="009A6DB0">
        <w:rPr>
          <w:rFonts w:ascii="Source Sans Pro" w:eastAsia="Times New Roman" w:hAnsi="Source Sans Pro" w:cs="Times New Roman"/>
          <w:color w:val="222222"/>
          <w:sz w:val="24"/>
          <w:szCs w:val="24"/>
          <w:lang w:eastAsia="fi-FI"/>
        </w:rPr>
        <w:t xml:space="preserve"> hallitus ohjeistuksensa mukaan.</w:t>
      </w:r>
      <w:r w:rsidRPr="009A6DB0">
        <w:rPr>
          <w:rFonts w:ascii="Source Sans Pro" w:eastAsia="Times New Roman" w:hAnsi="Source Sans Pro" w:cs="Times New Roman"/>
          <w:color w:val="222222"/>
          <w:sz w:val="24"/>
          <w:szCs w:val="24"/>
          <w:lang w:eastAsia="fi-FI"/>
        </w:rPr>
        <w:br/>
      </w:r>
      <w:r w:rsidRPr="009A6DB0">
        <w:rPr>
          <w:rFonts w:ascii="Source Sans Pro" w:eastAsia="Times New Roman" w:hAnsi="Source Sans Pro" w:cs="Times New Roman"/>
          <w:color w:val="222222"/>
          <w:sz w:val="24"/>
          <w:szCs w:val="24"/>
          <w:lang w:eastAsia="fi-FI"/>
        </w:rPr>
        <w:br/>
      </w:r>
      <w:r w:rsidR="00EF1250" w:rsidRPr="006863AE">
        <w:rPr>
          <w:rFonts w:eastAsia="Times New Roman" w:cstheme="minorHAnsi"/>
          <w:b/>
          <w:bCs/>
          <w:color w:val="222222"/>
          <w:sz w:val="24"/>
          <w:szCs w:val="24"/>
          <w:lang w:eastAsia="fi-FI"/>
        </w:rPr>
        <w:t>Seuranmestaruu</w:t>
      </w:r>
      <w:r w:rsidR="006863AE" w:rsidRPr="006863AE">
        <w:rPr>
          <w:rFonts w:eastAsia="Times New Roman" w:cstheme="minorHAnsi"/>
          <w:b/>
          <w:bCs/>
          <w:color w:val="222222"/>
          <w:sz w:val="24"/>
          <w:szCs w:val="24"/>
          <w:lang w:eastAsia="fi-FI"/>
        </w:rPr>
        <w:t>det</w:t>
      </w:r>
    </w:p>
    <w:p w14:paraId="7424F061" w14:textId="4826A090" w:rsidR="006863AE" w:rsidRPr="006863AE" w:rsidRDefault="006863AE" w:rsidP="006863AE">
      <w:pPr>
        <w:spacing w:after="0" w:line="240" w:lineRule="auto"/>
        <w:textAlignment w:val="baseline"/>
        <w:rPr>
          <w:rFonts w:eastAsia="Times New Roman" w:cstheme="minorHAnsi"/>
          <w:sz w:val="24"/>
          <w:szCs w:val="24"/>
          <w:lang w:eastAsia="fi-FI"/>
        </w:rPr>
      </w:pPr>
    </w:p>
    <w:p w14:paraId="595BB026" w14:textId="686A3FF8" w:rsidR="006863AE" w:rsidRPr="006863AE" w:rsidRDefault="006863AE" w:rsidP="006863AE">
      <w:pPr>
        <w:shd w:val="clear" w:color="auto" w:fill="FFFFFF"/>
        <w:spacing w:after="0" w:line="240" w:lineRule="auto"/>
        <w:ind w:left="360"/>
        <w:rPr>
          <w:rFonts w:eastAsia="Times New Roman" w:cstheme="minorHAnsi"/>
          <w:sz w:val="24"/>
          <w:szCs w:val="24"/>
          <w:lang w:eastAsia="fi-FI"/>
        </w:rPr>
      </w:pPr>
      <w:r w:rsidRPr="006863AE">
        <w:rPr>
          <w:rFonts w:eastAsia="Times New Roman" w:cstheme="minorHAnsi"/>
          <w:sz w:val="24"/>
          <w:szCs w:val="24"/>
          <w:lang w:eastAsia="fi-FI"/>
        </w:rPr>
        <w:t>Minimestaruudesta voivat kilpailla kilpailuvuonna 12 vuotta täyttävät tai sitä nuoremmat ratsastajat. Minimestaruuteen osallistuva ratsastaja ei ole kilpaillut aluetasolla kyseisessä lajissa.</w:t>
      </w:r>
    </w:p>
    <w:p w14:paraId="4F24E98E" w14:textId="77777777" w:rsidR="006863AE" w:rsidRPr="006863AE" w:rsidRDefault="006863AE" w:rsidP="006863AE">
      <w:pPr>
        <w:shd w:val="clear" w:color="auto" w:fill="FFFFFF"/>
        <w:spacing w:after="0" w:line="240" w:lineRule="auto"/>
        <w:ind w:left="360"/>
        <w:rPr>
          <w:rFonts w:eastAsia="Times New Roman" w:cstheme="minorHAnsi"/>
          <w:sz w:val="24"/>
          <w:szCs w:val="24"/>
          <w:lang w:eastAsia="fi-FI"/>
        </w:rPr>
      </w:pPr>
    </w:p>
    <w:p w14:paraId="2D819665" w14:textId="433DCBB3" w:rsidR="006863AE" w:rsidRPr="006863AE" w:rsidRDefault="006863AE" w:rsidP="006863AE">
      <w:pPr>
        <w:shd w:val="clear" w:color="auto" w:fill="FFFFFF"/>
        <w:spacing w:after="0" w:line="240" w:lineRule="auto"/>
        <w:ind w:left="360"/>
        <w:rPr>
          <w:rFonts w:eastAsia="Times New Roman" w:cstheme="minorHAnsi"/>
          <w:sz w:val="24"/>
          <w:szCs w:val="24"/>
          <w:lang w:eastAsia="fi-FI"/>
        </w:rPr>
      </w:pPr>
      <w:r w:rsidRPr="006863AE">
        <w:rPr>
          <w:rFonts w:eastAsia="Times New Roman" w:cstheme="minorHAnsi"/>
          <w:sz w:val="24"/>
          <w:szCs w:val="24"/>
          <w:lang w:eastAsia="fi-FI"/>
        </w:rPr>
        <w:t>Harrastemestaruudesta voivat kilpailla kaikki ratsastajat</w:t>
      </w:r>
      <w:r w:rsidRPr="006863AE">
        <w:rPr>
          <w:rFonts w:eastAsia="Times New Roman" w:cstheme="minorHAnsi"/>
          <w:sz w:val="24"/>
          <w:szCs w:val="24"/>
          <w:lang w:eastAsia="fi-FI"/>
        </w:rPr>
        <w:t>,</w:t>
      </w:r>
      <w:r w:rsidRPr="006863AE">
        <w:rPr>
          <w:rFonts w:eastAsia="Times New Roman" w:cstheme="minorHAnsi"/>
          <w:sz w:val="24"/>
          <w:szCs w:val="24"/>
          <w:lang w:eastAsia="fi-FI"/>
        </w:rPr>
        <w:t xml:space="preserve"> jotka ei ole kilpailleet aluetasolla kyseisessä lajissa viimeisen kolmen vuoden aikana.</w:t>
      </w:r>
    </w:p>
    <w:p w14:paraId="34BC6D5E" w14:textId="77777777" w:rsidR="006863AE" w:rsidRPr="006863AE" w:rsidRDefault="006863AE" w:rsidP="006863AE">
      <w:pPr>
        <w:shd w:val="clear" w:color="auto" w:fill="FFFFFF"/>
        <w:spacing w:after="0" w:line="240" w:lineRule="auto"/>
        <w:ind w:left="360"/>
        <w:rPr>
          <w:rFonts w:eastAsia="Times New Roman" w:cstheme="minorHAnsi"/>
          <w:sz w:val="24"/>
          <w:szCs w:val="24"/>
          <w:lang w:eastAsia="fi-FI"/>
        </w:rPr>
      </w:pPr>
    </w:p>
    <w:p w14:paraId="5F736C71" w14:textId="77777777" w:rsidR="006863AE" w:rsidRPr="006863AE" w:rsidRDefault="006863AE" w:rsidP="006863AE">
      <w:pPr>
        <w:shd w:val="clear" w:color="auto" w:fill="FFFFFF"/>
        <w:spacing w:after="0" w:line="240" w:lineRule="auto"/>
        <w:ind w:left="360"/>
        <w:rPr>
          <w:rFonts w:eastAsia="Times New Roman" w:cstheme="minorHAnsi"/>
          <w:sz w:val="24"/>
          <w:szCs w:val="24"/>
          <w:lang w:eastAsia="fi-FI"/>
        </w:rPr>
      </w:pPr>
      <w:r w:rsidRPr="006863AE">
        <w:rPr>
          <w:rFonts w:eastAsia="Times New Roman" w:cstheme="minorHAnsi"/>
          <w:sz w:val="24"/>
          <w:szCs w:val="24"/>
          <w:lang w:eastAsia="fi-FI"/>
        </w:rPr>
        <w:t>Juniorimestaruudesta voivat kilpailla kilpailuvuonna 18 vuotta täyttävät tai nuoremmat ratsastajat.</w:t>
      </w:r>
    </w:p>
    <w:p w14:paraId="6925C101" w14:textId="77777777" w:rsidR="006863AE" w:rsidRPr="006863AE" w:rsidRDefault="006863AE" w:rsidP="006863AE">
      <w:pPr>
        <w:shd w:val="clear" w:color="auto" w:fill="FFFFFF"/>
        <w:spacing w:after="0" w:line="240" w:lineRule="auto"/>
        <w:ind w:firstLine="360"/>
        <w:rPr>
          <w:rFonts w:eastAsia="Times New Roman" w:cstheme="minorHAnsi"/>
          <w:sz w:val="24"/>
          <w:szCs w:val="24"/>
          <w:lang w:eastAsia="fi-FI"/>
        </w:rPr>
      </w:pPr>
    </w:p>
    <w:p w14:paraId="6A141D64" w14:textId="65E413A8" w:rsidR="006863AE" w:rsidRDefault="006863AE" w:rsidP="006863AE">
      <w:pPr>
        <w:shd w:val="clear" w:color="auto" w:fill="FFFFFF"/>
        <w:spacing w:after="0" w:line="240" w:lineRule="auto"/>
        <w:ind w:left="360"/>
        <w:rPr>
          <w:rFonts w:eastAsia="Times New Roman" w:cstheme="minorHAnsi"/>
          <w:sz w:val="24"/>
          <w:szCs w:val="24"/>
          <w:lang w:eastAsia="fi-FI"/>
        </w:rPr>
      </w:pPr>
      <w:r w:rsidRPr="006863AE">
        <w:rPr>
          <w:rFonts w:eastAsia="Times New Roman" w:cstheme="minorHAnsi"/>
          <w:sz w:val="24"/>
          <w:szCs w:val="24"/>
          <w:lang w:eastAsia="fi-FI"/>
        </w:rPr>
        <w:t>Seniorimestaruudesta voivat kilpailla kilpailuvuonna 19 vuotta täyttävät tai vanhemmat ratsastajat.</w:t>
      </w:r>
    </w:p>
    <w:p w14:paraId="79D2F403" w14:textId="2CE80B15" w:rsidR="006863AE" w:rsidRDefault="006863AE" w:rsidP="006863AE">
      <w:pPr>
        <w:shd w:val="clear" w:color="auto" w:fill="FFFFFF"/>
        <w:spacing w:after="0" w:line="240" w:lineRule="auto"/>
        <w:ind w:left="360"/>
        <w:rPr>
          <w:rFonts w:eastAsia="Times New Roman" w:cstheme="minorHAnsi"/>
          <w:sz w:val="24"/>
          <w:szCs w:val="24"/>
          <w:lang w:eastAsia="fi-FI"/>
        </w:rPr>
      </w:pPr>
    </w:p>
    <w:p w14:paraId="5CFDDEFF" w14:textId="5D044208" w:rsidR="006863AE" w:rsidRDefault="006863AE" w:rsidP="006863AE">
      <w:pPr>
        <w:shd w:val="clear" w:color="auto" w:fill="FFFFFF"/>
        <w:spacing w:after="0" w:line="240" w:lineRule="auto"/>
        <w:ind w:left="360"/>
        <w:rPr>
          <w:rFonts w:eastAsia="Times New Roman" w:cstheme="minorHAnsi"/>
          <w:b/>
          <w:bCs/>
          <w:sz w:val="24"/>
          <w:szCs w:val="24"/>
          <w:lang w:eastAsia="fi-FI"/>
        </w:rPr>
      </w:pPr>
      <w:r w:rsidRPr="006863AE">
        <w:rPr>
          <w:rFonts w:eastAsia="Times New Roman" w:cstheme="minorHAnsi"/>
          <w:b/>
          <w:bCs/>
          <w:sz w:val="24"/>
          <w:szCs w:val="24"/>
          <w:lang w:eastAsia="fi-FI"/>
        </w:rPr>
        <w:t>Kilpailuranking</w:t>
      </w:r>
    </w:p>
    <w:p w14:paraId="0766271E" w14:textId="44A4ED00" w:rsidR="006863AE" w:rsidRDefault="006863AE" w:rsidP="006863AE">
      <w:pPr>
        <w:shd w:val="clear" w:color="auto" w:fill="FFFFFF"/>
        <w:spacing w:after="0" w:line="240" w:lineRule="auto"/>
        <w:ind w:left="360"/>
        <w:rPr>
          <w:rFonts w:eastAsia="Times New Roman" w:cstheme="minorHAnsi"/>
          <w:b/>
          <w:bCs/>
          <w:sz w:val="24"/>
          <w:szCs w:val="24"/>
          <w:lang w:eastAsia="fi-FI"/>
        </w:rPr>
      </w:pPr>
    </w:p>
    <w:p w14:paraId="55DA68A9" w14:textId="7844689D" w:rsidR="006863AE" w:rsidRPr="006863AE" w:rsidRDefault="006863AE" w:rsidP="006863AE">
      <w:pPr>
        <w:shd w:val="clear" w:color="auto" w:fill="FFFFFF"/>
        <w:spacing w:after="150" w:line="240" w:lineRule="auto"/>
        <w:ind w:left="360"/>
        <w:rPr>
          <w:rFonts w:eastAsia="Times New Roman" w:cstheme="minorHAnsi"/>
          <w:sz w:val="24"/>
          <w:szCs w:val="24"/>
          <w:lang w:eastAsia="fi-FI"/>
        </w:rPr>
      </w:pPr>
      <w:proofErr w:type="spellStart"/>
      <w:r w:rsidRPr="006863AE">
        <w:rPr>
          <w:rFonts w:eastAsia="Times New Roman" w:cstheme="minorHAnsi"/>
          <w:sz w:val="24"/>
          <w:szCs w:val="24"/>
          <w:lang w:eastAsia="fi-FI"/>
        </w:rPr>
        <w:t>HämR</w:t>
      </w:r>
      <w:proofErr w:type="spellEnd"/>
      <w:r w:rsidRPr="006863AE">
        <w:rPr>
          <w:rFonts w:eastAsia="Times New Roman" w:cstheme="minorHAnsi"/>
          <w:sz w:val="24"/>
          <w:szCs w:val="24"/>
          <w:lang w:eastAsia="fi-FI"/>
        </w:rPr>
        <w:t xml:space="preserve"> toteuttaa kilpailu- ja valmennustukien jakamisen rankingina.</w:t>
      </w:r>
      <w:r w:rsidRPr="006863AE">
        <w:rPr>
          <w:rFonts w:eastAsia="Times New Roman" w:cstheme="minorHAnsi"/>
          <w:sz w:val="24"/>
          <w:szCs w:val="24"/>
          <w:lang w:eastAsia="fi-FI"/>
        </w:rPr>
        <w:t xml:space="preserve"> </w:t>
      </w:r>
      <w:r w:rsidRPr="006863AE">
        <w:rPr>
          <w:rFonts w:eastAsia="Times New Roman" w:cstheme="minorHAnsi"/>
          <w:sz w:val="24"/>
          <w:szCs w:val="24"/>
          <w:lang w:eastAsia="fi-FI"/>
        </w:rPr>
        <w:t>Lajeina on kouluratsastus, esteratsastus ja kenttäratsastus ja vikellys.</w:t>
      </w:r>
    </w:p>
    <w:p w14:paraId="60A3DEF4" w14:textId="77777777" w:rsidR="006863AE" w:rsidRPr="006863AE" w:rsidRDefault="006863AE" w:rsidP="006863AE">
      <w:pPr>
        <w:numPr>
          <w:ilvl w:val="0"/>
          <w:numId w:val="13"/>
        </w:numPr>
        <w:shd w:val="clear" w:color="auto" w:fill="FFFFFF"/>
        <w:spacing w:after="150" w:line="240" w:lineRule="auto"/>
        <w:rPr>
          <w:rFonts w:eastAsia="Times New Roman" w:cstheme="minorHAnsi"/>
          <w:sz w:val="24"/>
          <w:szCs w:val="24"/>
          <w:lang w:eastAsia="fi-FI"/>
        </w:rPr>
      </w:pPr>
      <w:r w:rsidRPr="006863AE">
        <w:rPr>
          <w:rFonts w:eastAsia="Times New Roman" w:cstheme="minorHAnsi"/>
          <w:sz w:val="24"/>
          <w:szCs w:val="24"/>
          <w:lang w:eastAsia="fi-FI"/>
        </w:rPr>
        <w:t xml:space="preserve">Ranking on avoin kaikille </w:t>
      </w:r>
      <w:proofErr w:type="spellStart"/>
      <w:r w:rsidRPr="006863AE">
        <w:rPr>
          <w:rFonts w:eastAsia="Times New Roman" w:cstheme="minorHAnsi"/>
          <w:sz w:val="24"/>
          <w:szCs w:val="24"/>
          <w:lang w:eastAsia="fi-FI"/>
        </w:rPr>
        <w:t>HämR:n</w:t>
      </w:r>
      <w:proofErr w:type="spellEnd"/>
      <w:r w:rsidRPr="006863AE">
        <w:rPr>
          <w:rFonts w:eastAsia="Times New Roman" w:cstheme="minorHAnsi"/>
          <w:sz w:val="24"/>
          <w:szCs w:val="24"/>
          <w:lang w:eastAsia="fi-FI"/>
        </w:rPr>
        <w:t xml:space="preserve"> jäsenille, jotka kilpaillessaan edustavat Hämeen Ratsastajia. </w:t>
      </w:r>
    </w:p>
    <w:p w14:paraId="09AD113C" w14:textId="77777777" w:rsidR="006863AE" w:rsidRPr="006863AE" w:rsidRDefault="006863AE" w:rsidP="006863AE">
      <w:pPr>
        <w:numPr>
          <w:ilvl w:val="0"/>
          <w:numId w:val="13"/>
        </w:numPr>
        <w:shd w:val="clear" w:color="auto" w:fill="FFFFFF"/>
        <w:spacing w:after="150" w:line="240" w:lineRule="auto"/>
        <w:rPr>
          <w:rFonts w:eastAsia="Times New Roman" w:cstheme="minorHAnsi"/>
          <w:sz w:val="24"/>
          <w:szCs w:val="24"/>
          <w:lang w:eastAsia="fi-FI"/>
        </w:rPr>
      </w:pPr>
      <w:r w:rsidRPr="006863AE">
        <w:rPr>
          <w:rFonts w:eastAsia="Times New Roman" w:cstheme="minorHAnsi"/>
          <w:sz w:val="24"/>
          <w:szCs w:val="24"/>
          <w:lang w:eastAsia="fi-FI"/>
        </w:rPr>
        <w:t>Kilpailulajit, joista ranking-pisteitä kerätään ovat koulu-, este- ja kenttäratsastus sekä vikellys. Kaikkien lajien pisteet lasketaan yhteen ratsastajakohtaisesti ja vähintään kuusi parasta palkitaan.</w:t>
      </w:r>
    </w:p>
    <w:p w14:paraId="4F7ACF10" w14:textId="4DAE07A5" w:rsidR="006863AE" w:rsidRPr="006863AE" w:rsidRDefault="006863AE" w:rsidP="006863AE">
      <w:pPr>
        <w:numPr>
          <w:ilvl w:val="0"/>
          <w:numId w:val="13"/>
        </w:numPr>
        <w:shd w:val="clear" w:color="auto" w:fill="FFFFFF"/>
        <w:spacing w:after="150" w:line="240" w:lineRule="auto"/>
        <w:rPr>
          <w:rFonts w:eastAsia="Times New Roman" w:cstheme="minorHAnsi"/>
          <w:sz w:val="24"/>
          <w:szCs w:val="24"/>
          <w:lang w:eastAsia="fi-FI"/>
        </w:rPr>
      </w:pPr>
      <w:r w:rsidRPr="006863AE">
        <w:rPr>
          <w:rFonts w:eastAsia="Times New Roman" w:cstheme="minorHAnsi"/>
          <w:sz w:val="24"/>
          <w:szCs w:val="24"/>
          <w:lang w:eastAsia="fi-FI"/>
        </w:rPr>
        <w:t>Rankingpisteitä jaetaan</w:t>
      </w:r>
      <w:r w:rsidRPr="006863AE">
        <w:rPr>
          <w:rFonts w:eastAsia="Times New Roman" w:cstheme="minorHAnsi"/>
          <w:sz w:val="24"/>
          <w:szCs w:val="24"/>
          <w:lang w:eastAsia="fi-FI"/>
        </w:rPr>
        <w:t xml:space="preserve"> alla olevan</w:t>
      </w:r>
      <w:r w:rsidRPr="006863AE">
        <w:rPr>
          <w:rFonts w:eastAsia="Times New Roman" w:cstheme="minorHAnsi"/>
          <w:sz w:val="24"/>
          <w:szCs w:val="24"/>
          <w:lang w:eastAsia="fi-FI"/>
        </w:rPr>
        <w:t xml:space="preserve"> taulukon mukaan. </w:t>
      </w:r>
    </w:p>
    <w:p w14:paraId="35666F5B" w14:textId="77777777" w:rsidR="006863AE" w:rsidRPr="006863AE" w:rsidRDefault="006863AE" w:rsidP="006863AE">
      <w:pPr>
        <w:numPr>
          <w:ilvl w:val="0"/>
          <w:numId w:val="13"/>
        </w:numPr>
        <w:shd w:val="clear" w:color="auto" w:fill="FFFFFF"/>
        <w:spacing w:after="150" w:line="240" w:lineRule="auto"/>
        <w:rPr>
          <w:rFonts w:eastAsia="Times New Roman" w:cstheme="minorHAnsi"/>
          <w:sz w:val="24"/>
          <w:szCs w:val="24"/>
          <w:lang w:eastAsia="fi-FI"/>
        </w:rPr>
      </w:pPr>
      <w:r w:rsidRPr="006863AE">
        <w:rPr>
          <w:rFonts w:eastAsia="Times New Roman" w:cstheme="minorHAnsi"/>
          <w:sz w:val="24"/>
          <w:szCs w:val="24"/>
          <w:lang w:eastAsia="fi-FI"/>
        </w:rPr>
        <w:t>Rataesteissä arvostelun A.0 puhtaan radan suorittanut saa pisteitä kohdan ”sijoitus”, ei kohdan ”voitto” mukaisesti. </w:t>
      </w:r>
    </w:p>
    <w:p w14:paraId="35CAC808" w14:textId="77777777" w:rsidR="006863AE" w:rsidRPr="006863AE" w:rsidRDefault="006863AE" w:rsidP="006863AE">
      <w:pPr>
        <w:numPr>
          <w:ilvl w:val="0"/>
          <w:numId w:val="13"/>
        </w:numPr>
        <w:shd w:val="clear" w:color="auto" w:fill="FFFFFF"/>
        <w:spacing w:after="150" w:line="240" w:lineRule="auto"/>
        <w:rPr>
          <w:rFonts w:eastAsia="Times New Roman" w:cstheme="minorHAnsi"/>
          <w:color w:val="555555"/>
          <w:sz w:val="24"/>
          <w:szCs w:val="24"/>
          <w:lang w:eastAsia="fi-FI"/>
        </w:rPr>
      </w:pPr>
      <w:r w:rsidRPr="006863AE">
        <w:rPr>
          <w:rFonts w:eastAsia="Times New Roman" w:cstheme="minorHAnsi"/>
          <w:sz w:val="24"/>
          <w:szCs w:val="24"/>
          <w:lang w:eastAsia="fi-FI"/>
        </w:rPr>
        <w:t>kansallisen tason kilpailuissa vähintään alueluvalle avoimissa luokissa pisteet määräytyvät aluetason mukaisesti. Samoin aluetason kilpailussa vähintään seuraluvalle avoimet luokat seuratason pisteiden mukaisesti</w:t>
      </w:r>
      <w:r w:rsidRPr="006863AE">
        <w:rPr>
          <w:rFonts w:eastAsia="Times New Roman" w:cstheme="minorHAnsi"/>
          <w:color w:val="555555"/>
          <w:sz w:val="24"/>
          <w:szCs w:val="24"/>
          <w:lang w:eastAsia="fi-FI"/>
        </w:rPr>
        <w:t>.</w:t>
      </w:r>
    </w:p>
    <w:p w14:paraId="3F68A9CE" w14:textId="77777777" w:rsidR="006863AE" w:rsidRPr="006863AE" w:rsidRDefault="006863AE" w:rsidP="006863AE">
      <w:pPr>
        <w:numPr>
          <w:ilvl w:val="0"/>
          <w:numId w:val="13"/>
        </w:numPr>
        <w:shd w:val="clear" w:color="auto" w:fill="FFFFFF"/>
        <w:spacing w:after="150" w:line="240" w:lineRule="auto"/>
        <w:rPr>
          <w:rFonts w:eastAsia="Times New Roman" w:cstheme="minorHAnsi"/>
          <w:sz w:val="24"/>
          <w:szCs w:val="24"/>
          <w:lang w:eastAsia="fi-FI"/>
        </w:rPr>
      </w:pPr>
      <w:r w:rsidRPr="006863AE">
        <w:rPr>
          <w:rFonts w:eastAsia="Times New Roman" w:cstheme="minorHAnsi"/>
          <w:sz w:val="24"/>
          <w:szCs w:val="24"/>
          <w:lang w:eastAsia="fi-FI"/>
        </w:rPr>
        <w:t>Rankingpisteitä lasketaan ratsastajakohtaisesti, kuitenkin niin, että ratsastaja voi saada pisteitä enintään kahdesta startista/päivä.</w:t>
      </w:r>
    </w:p>
    <w:p w14:paraId="2D4727F1" w14:textId="2B23D4D6" w:rsidR="006863AE" w:rsidRPr="006863AE" w:rsidRDefault="006863AE" w:rsidP="006863AE">
      <w:pPr>
        <w:numPr>
          <w:ilvl w:val="0"/>
          <w:numId w:val="13"/>
        </w:numPr>
        <w:shd w:val="clear" w:color="auto" w:fill="FFFFFF"/>
        <w:spacing w:after="150" w:line="240" w:lineRule="auto"/>
        <w:rPr>
          <w:rFonts w:eastAsia="Times New Roman" w:cstheme="minorHAnsi"/>
          <w:sz w:val="24"/>
          <w:szCs w:val="24"/>
          <w:lang w:eastAsia="fi-FI"/>
        </w:rPr>
      </w:pPr>
      <w:r w:rsidRPr="006863AE">
        <w:rPr>
          <w:rFonts w:eastAsia="Times New Roman" w:cstheme="minorHAnsi"/>
          <w:sz w:val="24"/>
          <w:szCs w:val="24"/>
          <w:lang w:eastAsia="fi-FI"/>
        </w:rPr>
        <w:t>Pisteiden keruuaika on </w:t>
      </w:r>
      <w:r w:rsidRPr="006863AE">
        <w:rPr>
          <w:rFonts w:eastAsia="Times New Roman" w:cstheme="minorHAnsi"/>
          <w:b/>
          <w:bCs/>
          <w:sz w:val="24"/>
          <w:szCs w:val="24"/>
          <w:lang w:eastAsia="fi-FI"/>
        </w:rPr>
        <w:t>1.1.–31.10</w:t>
      </w:r>
      <w:r w:rsidRPr="006863AE">
        <w:rPr>
          <w:rFonts w:eastAsia="Times New Roman" w:cstheme="minorHAnsi"/>
          <w:sz w:val="24"/>
          <w:szCs w:val="24"/>
          <w:lang w:eastAsia="fi-FI"/>
        </w:rPr>
        <w:t>.</w:t>
      </w:r>
    </w:p>
    <w:p w14:paraId="1DD415CE" w14:textId="77777777" w:rsidR="006863AE" w:rsidRPr="006863AE" w:rsidRDefault="006863AE" w:rsidP="006863AE">
      <w:pPr>
        <w:numPr>
          <w:ilvl w:val="0"/>
          <w:numId w:val="13"/>
        </w:numPr>
        <w:shd w:val="clear" w:color="auto" w:fill="FFFFFF"/>
        <w:spacing w:after="150" w:line="240" w:lineRule="auto"/>
        <w:rPr>
          <w:rFonts w:eastAsia="Times New Roman" w:cstheme="minorHAnsi"/>
          <w:sz w:val="24"/>
          <w:szCs w:val="24"/>
          <w:lang w:eastAsia="fi-FI"/>
        </w:rPr>
      </w:pPr>
      <w:r w:rsidRPr="006863AE">
        <w:rPr>
          <w:rFonts w:eastAsia="Times New Roman" w:cstheme="minorHAnsi"/>
          <w:sz w:val="24"/>
          <w:szCs w:val="24"/>
          <w:lang w:eastAsia="fi-FI"/>
        </w:rPr>
        <w:lastRenderedPageBreak/>
        <w:t>Kahden samaan pistemäärään päätyneen kilpailijan rankingsijoitus ratkaistaan korkeammalla tasolla enemmän voittaneen, sijoittuneen tai startanneen ratsastajan hyväksi ko. painotusjärjestyksessä (voitot, sijoitukset, startit). Jos nämä ovat tasan, sijoitus ja palkinto jaetaan.</w:t>
      </w:r>
    </w:p>
    <w:p w14:paraId="6C553DB9" w14:textId="77777777" w:rsidR="006863AE" w:rsidRPr="006863AE" w:rsidRDefault="006863AE" w:rsidP="006863AE">
      <w:pPr>
        <w:shd w:val="clear" w:color="auto" w:fill="FFFFFF"/>
        <w:spacing w:after="150" w:line="240" w:lineRule="auto"/>
        <w:rPr>
          <w:rFonts w:eastAsia="Times New Roman" w:cstheme="minorHAnsi"/>
          <w:sz w:val="24"/>
          <w:szCs w:val="24"/>
          <w:lang w:eastAsia="fi-FI"/>
        </w:rPr>
      </w:pPr>
      <w:r w:rsidRPr="006863AE">
        <w:rPr>
          <w:rFonts w:eastAsia="Times New Roman" w:cstheme="minorHAnsi"/>
          <w:sz w:val="24"/>
          <w:szCs w:val="24"/>
          <w:lang w:eastAsia="fi-FI"/>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5"/>
        <w:gridCol w:w="5458"/>
      </w:tblGrid>
      <w:tr w:rsidR="006863AE" w:rsidRPr="006863AE" w14:paraId="774F6A47" w14:textId="77777777" w:rsidTr="006863AE">
        <w:tc>
          <w:tcPr>
            <w:tcW w:w="0" w:type="auto"/>
            <w:shd w:val="clear" w:color="auto" w:fill="FFFFFF"/>
            <w:tcMar>
              <w:top w:w="60" w:type="dxa"/>
              <w:left w:w="75" w:type="dxa"/>
              <w:bottom w:w="60" w:type="dxa"/>
              <w:right w:w="75" w:type="dxa"/>
            </w:tcMar>
            <w:hideMark/>
          </w:tcPr>
          <w:p w14:paraId="1D2DE3C3"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 </w:t>
            </w:r>
          </w:p>
        </w:tc>
        <w:tc>
          <w:tcPr>
            <w:tcW w:w="0" w:type="auto"/>
            <w:shd w:val="clear" w:color="auto" w:fill="FFFFFF"/>
            <w:tcMar>
              <w:top w:w="60" w:type="dxa"/>
              <w:left w:w="75" w:type="dxa"/>
              <w:bottom w:w="60" w:type="dxa"/>
              <w:right w:w="7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722"/>
              <w:gridCol w:w="1431"/>
              <w:gridCol w:w="839"/>
              <w:gridCol w:w="728"/>
            </w:tblGrid>
            <w:tr w:rsidR="006863AE" w:rsidRPr="006863AE" w14:paraId="59502837" w14:textId="77777777">
              <w:tc>
                <w:tcPr>
                  <w:tcW w:w="0" w:type="auto"/>
                  <w:gridSpan w:val="4"/>
                  <w:tcBorders>
                    <w:top w:val="nil"/>
                    <w:left w:val="nil"/>
                    <w:bottom w:val="nil"/>
                    <w:right w:val="nil"/>
                  </w:tcBorders>
                  <w:tcMar>
                    <w:top w:w="60" w:type="dxa"/>
                    <w:left w:w="75" w:type="dxa"/>
                    <w:bottom w:w="60" w:type="dxa"/>
                    <w:right w:w="75" w:type="dxa"/>
                  </w:tcMar>
                  <w:vAlign w:val="center"/>
                  <w:hideMark/>
                </w:tcPr>
                <w:p w14:paraId="04876591" w14:textId="77777777" w:rsidR="006863AE" w:rsidRPr="006863AE" w:rsidRDefault="006863AE" w:rsidP="006863AE">
                  <w:pPr>
                    <w:spacing w:after="60" w:line="240" w:lineRule="auto"/>
                    <w:jc w:val="center"/>
                    <w:rPr>
                      <w:rFonts w:eastAsia="Times New Roman" w:cstheme="minorHAnsi"/>
                      <w:b/>
                      <w:bCs/>
                      <w:sz w:val="24"/>
                      <w:szCs w:val="24"/>
                      <w:lang w:eastAsia="fi-FI"/>
                    </w:rPr>
                  </w:pPr>
                  <w:r w:rsidRPr="006863AE">
                    <w:rPr>
                      <w:rFonts w:eastAsia="Times New Roman" w:cstheme="minorHAnsi"/>
                      <w:b/>
                      <w:bCs/>
                      <w:sz w:val="24"/>
                      <w:szCs w:val="24"/>
                      <w:lang w:eastAsia="fi-FI"/>
                    </w:rPr>
                    <w:t>Ranking-pisteiden laskeminen</w:t>
                  </w:r>
                </w:p>
              </w:tc>
            </w:tr>
            <w:tr w:rsidR="006863AE" w:rsidRPr="006863AE" w14:paraId="0BCDE393" w14:textId="77777777">
              <w:tc>
                <w:tcPr>
                  <w:tcW w:w="0" w:type="auto"/>
                  <w:tcMar>
                    <w:top w:w="60" w:type="dxa"/>
                    <w:left w:w="75" w:type="dxa"/>
                    <w:bottom w:w="60" w:type="dxa"/>
                    <w:right w:w="75" w:type="dxa"/>
                  </w:tcMar>
                  <w:hideMark/>
                </w:tcPr>
                <w:p w14:paraId="7323BD30"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 </w:t>
                  </w:r>
                </w:p>
              </w:tc>
              <w:tc>
                <w:tcPr>
                  <w:tcW w:w="0" w:type="auto"/>
                  <w:tcMar>
                    <w:top w:w="60" w:type="dxa"/>
                    <w:left w:w="75" w:type="dxa"/>
                    <w:bottom w:w="60" w:type="dxa"/>
                    <w:right w:w="75" w:type="dxa"/>
                  </w:tcMar>
                  <w:hideMark/>
                </w:tcPr>
                <w:p w14:paraId="3D1DDA44"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hyväksytty tulos</w:t>
                  </w:r>
                </w:p>
              </w:tc>
              <w:tc>
                <w:tcPr>
                  <w:tcW w:w="0" w:type="auto"/>
                  <w:tcMar>
                    <w:top w:w="60" w:type="dxa"/>
                    <w:left w:w="75" w:type="dxa"/>
                    <w:bottom w:w="60" w:type="dxa"/>
                    <w:right w:w="75" w:type="dxa"/>
                  </w:tcMar>
                  <w:hideMark/>
                </w:tcPr>
                <w:p w14:paraId="3D4B380C"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sijoitus</w:t>
                  </w:r>
                </w:p>
              </w:tc>
              <w:tc>
                <w:tcPr>
                  <w:tcW w:w="0" w:type="auto"/>
                  <w:tcMar>
                    <w:top w:w="60" w:type="dxa"/>
                    <w:left w:w="75" w:type="dxa"/>
                    <w:bottom w:w="60" w:type="dxa"/>
                    <w:right w:w="75" w:type="dxa"/>
                  </w:tcMar>
                  <w:hideMark/>
                </w:tcPr>
                <w:p w14:paraId="09B1F9EE"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voitto</w:t>
                  </w:r>
                </w:p>
              </w:tc>
            </w:tr>
            <w:tr w:rsidR="006863AE" w:rsidRPr="006863AE" w14:paraId="77E4EC4F" w14:textId="77777777">
              <w:tc>
                <w:tcPr>
                  <w:tcW w:w="0" w:type="auto"/>
                  <w:tcMar>
                    <w:top w:w="60" w:type="dxa"/>
                    <w:left w:w="75" w:type="dxa"/>
                    <w:bottom w:w="60" w:type="dxa"/>
                    <w:right w:w="75" w:type="dxa"/>
                  </w:tcMar>
                  <w:hideMark/>
                </w:tcPr>
                <w:p w14:paraId="74A03625"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Seurakilpailut</w:t>
                  </w:r>
                </w:p>
              </w:tc>
              <w:tc>
                <w:tcPr>
                  <w:tcW w:w="0" w:type="auto"/>
                  <w:tcMar>
                    <w:top w:w="60" w:type="dxa"/>
                    <w:left w:w="75" w:type="dxa"/>
                    <w:bottom w:w="60" w:type="dxa"/>
                    <w:right w:w="75" w:type="dxa"/>
                  </w:tcMar>
                  <w:hideMark/>
                </w:tcPr>
                <w:p w14:paraId="414A2F0A"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20</w:t>
                  </w:r>
                </w:p>
              </w:tc>
              <w:tc>
                <w:tcPr>
                  <w:tcW w:w="0" w:type="auto"/>
                  <w:tcMar>
                    <w:top w:w="60" w:type="dxa"/>
                    <w:left w:w="75" w:type="dxa"/>
                    <w:bottom w:w="60" w:type="dxa"/>
                    <w:right w:w="75" w:type="dxa"/>
                  </w:tcMar>
                  <w:hideMark/>
                </w:tcPr>
                <w:p w14:paraId="55FB6760"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30</w:t>
                  </w:r>
                </w:p>
              </w:tc>
              <w:tc>
                <w:tcPr>
                  <w:tcW w:w="0" w:type="auto"/>
                  <w:tcMar>
                    <w:top w:w="60" w:type="dxa"/>
                    <w:left w:w="75" w:type="dxa"/>
                    <w:bottom w:w="60" w:type="dxa"/>
                    <w:right w:w="75" w:type="dxa"/>
                  </w:tcMar>
                  <w:hideMark/>
                </w:tcPr>
                <w:p w14:paraId="28B9B86D"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40</w:t>
                  </w:r>
                </w:p>
              </w:tc>
            </w:tr>
            <w:tr w:rsidR="006863AE" w:rsidRPr="006863AE" w14:paraId="2B5F7B90" w14:textId="77777777">
              <w:tc>
                <w:tcPr>
                  <w:tcW w:w="0" w:type="auto"/>
                  <w:tcMar>
                    <w:top w:w="60" w:type="dxa"/>
                    <w:left w:w="75" w:type="dxa"/>
                    <w:bottom w:w="60" w:type="dxa"/>
                    <w:right w:w="75" w:type="dxa"/>
                  </w:tcMar>
                  <w:hideMark/>
                </w:tcPr>
                <w:p w14:paraId="244A942D"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Aluekilpailut</w:t>
                  </w:r>
                </w:p>
              </w:tc>
              <w:tc>
                <w:tcPr>
                  <w:tcW w:w="0" w:type="auto"/>
                  <w:tcMar>
                    <w:top w:w="60" w:type="dxa"/>
                    <w:left w:w="75" w:type="dxa"/>
                    <w:bottom w:w="60" w:type="dxa"/>
                    <w:right w:w="75" w:type="dxa"/>
                  </w:tcMar>
                  <w:hideMark/>
                </w:tcPr>
                <w:p w14:paraId="5C235764"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30</w:t>
                  </w:r>
                </w:p>
              </w:tc>
              <w:tc>
                <w:tcPr>
                  <w:tcW w:w="0" w:type="auto"/>
                  <w:tcMar>
                    <w:top w:w="60" w:type="dxa"/>
                    <w:left w:w="75" w:type="dxa"/>
                    <w:bottom w:w="60" w:type="dxa"/>
                    <w:right w:w="75" w:type="dxa"/>
                  </w:tcMar>
                  <w:hideMark/>
                </w:tcPr>
                <w:p w14:paraId="52DC7763"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50</w:t>
                  </w:r>
                </w:p>
              </w:tc>
              <w:tc>
                <w:tcPr>
                  <w:tcW w:w="0" w:type="auto"/>
                  <w:tcMar>
                    <w:top w:w="60" w:type="dxa"/>
                    <w:left w:w="75" w:type="dxa"/>
                    <w:bottom w:w="60" w:type="dxa"/>
                    <w:right w:w="75" w:type="dxa"/>
                  </w:tcMar>
                  <w:hideMark/>
                </w:tcPr>
                <w:p w14:paraId="6EDCE58E"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70</w:t>
                  </w:r>
                </w:p>
              </w:tc>
            </w:tr>
            <w:tr w:rsidR="006863AE" w:rsidRPr="006863AE" w14:paraId="7B86CB8C" w14:textId="77777777">
              <w:tc>
                <w:tcPr>
                  <w:tcW w:w="0" w:type="auto"/>
                  <w:tcMar>
                    <w:top w:w="60" w:type="dxa"/>
                    <w:left w:w="75" w:type="dxa"/>
                    <w:bottom w:w="60" w:type="dxa"/>
                    <w:right w:w="75" w:type="dxa"/>
                  </w:tcMar>
                  <w:hideMark/>
                </w:tcPr>
                <w:p w14:paraId="09140A46"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Kansalliset kilpailut</w:t>
                  </w:r>
                </w:p>
              </w:tc>
              <w:tc>
                <w:tcPr>
                  <w:tcW w:w="0" w:type="auto"/>
                  <w:tcMar>
                    <w:top w:w="60" w:type="dxa"/>
                    <w:left w:w="75" w:type="dxa"/>
                    <w:bottom w:w="60" w:type="dxa"/>
                    <w:right w:w="75" w:type="dxa"/>
                  </w:tcMar>
                  <w:hideMark/>
                </w:tcPr>
                <w:p w14:paraId="60DAD36E"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40</w:t>
                  </w:r>
                </w:p>
              </w:tc>
              <w:tc>
                <w:tcPr>
                  <w:tcW w:w="0" w:type="auto"/>
                  <w:tcMar>
                    <w:top w:w="60" w:type="dxa"/>
                    <w:left w:w="75" w:type="dxa"/>
                    <w:bottom w:w="60" w:type="dxa"/>
                    <w:right w:w="75" w:type="dxa"/>
                  </w:tcMar>
                  <w:hideMark/>
                </w:tcPr>
                <w:p w14:paraId="45EDFF0C"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70</w:t>
                  </w:r>
                </w:p>
              </w:tc>
              <w:tc>
                <w:tcPr>
                  <w:tcW w:w="0" w:type="auto"/>
                  <w:tcMar>
                    <w:top w:w="60" w:type="dxa"/>
                    <w:left w:w="75" w:type="dxa"/>
                    <w:bottom w:w="60" w:type="dxa"/>
                    <w:right w:w="75" w:type="dxa"/>
                  </w:tcMar>
                  <w:hideMark/>
                </w:tcPr>
                <w:p w14:paraId="565E5244" w14:textId="77777777" w:rsidR="006863AE" w:rsidRPr="006863AE" w:rsidRDefault="006863AE" w:rsidP="006863AE">
                  <w:pPr>
                    <w:spacing w:after="0" w:line="240" w:lineRule="auto"/>
                    <w:rPr>
                      <w:rFonts w:eastAsia="Times New Roman" w:cstheme="minorHAnsi"/>
                      <w:sz w:val="24"/>
                      <w:szCs w:val="24"/>
                      <w:lang w:eastAsia="fi-FI"/>
                    </w:rPr>
                  </w:pPr>
                  <w:r w:rsidRPr="006863AE">
                    <w:rPr>
                      <w:rFonts w:eastAsia="Times New Roman" w:cstheme="minorHAnsi"/>
                      <w:sz w:val="24"/>
                      <w:szCs w:val="24"/>
                      <w:lang w:eastAsia="fi-FI"/>
                    </w:rPr>
                    <w:t>90</w:t>
                  </w:r>
                </w:p>
              </w:tc>
            </w:tr>
          </w:tbl>
          <w:p w14:paraId="7D3BB9AF" w14:textId="77777777" w:rsidR="006863AE" w:rsidRPr="006863AE" w:rsidRDefault="006863AE" w:rsidP="006863AE">
            <w:pPr>
              <w:spacing w:after="0" w:line="240" w:lineRule="auto"/>
              <w:rPr>
                <w:rFonts w:eastAsia="Times New Roman" w:cstheme="minorHAnsi"/>
                <w:sz w:val="24"/>
                <w:szCs w:val="24"/>
                <w:lang w:eastAsia="fi-FI"/>
              </w:rPr>
            </w:pPr>
          </w:p>
        </w:tc>
      </w:tr>
    </w:tbl>
    <w:p w14:paraId="0624F8E9" w14:textId="77777777" w:rsidR="006863AE" w:rsidRDefault="006863AE" w:rsidP="006863AE">
      <w:pPr>
        <w:shd w:val="clear" w:color="auto" w:fill="FFFFFF"/>
        <w:spacing w:after="0" w:line="240" w:lineRule="auto"/>
        <w:ind w:left="360"/>
        <w:rPr>
          <w:rFonts w:eastAsia="Times New Roman" w:cstheme="minorHAnsi"/>
          <w:b/>
          <w:bCs/>
          <w:sz w:val="24"/>
          <w:szCs w:val="24"/>
          <w:lang w:eastAsia="fi-FI"/>
        </w:rPr>
      </w:pPr>
    </w:p>
    <w:p w14:paraId="33BF1D71" w14:textId="77777777" w:rsidR="006863AE" w:rsidRDefault="009A6DB0" w:rsidP="006863AE">
      <w:pPr>
        <w:spacing w:after="0" w:line="240" w:lineRule="auto"/>
        <w:ind w:left="360"/>
        <w:textAlignment w:val="baseline"/>
        <w:rPr>
          <w:rFonts w:ascii="Source Sans Pro" w:eastAsia="Times New Roman" w:hAnsi="Source Sans Pro" w:cs="Times New Roman"/>
          <w:color w:val="222222"/>
          <w:sz w:val="24"/>
          <w:szCs w:val="24"/>
          <w:lang w:eastAsia="fi-FI"/>
        </w:rPr>
      </w:pPr>
      <w:r w:rsidRPr="009A6DB0">
        <w:rPr>
          <w:rFonts w:ascii="Source Sans Pro" w:eastAsia="Times New Roman" w:hAnsi="Source Sans Pro" w:cs="Times New Roman"/>
          <w:color w:val="222222"/>
          <w:sz w:val="24"/>
          <w:szCs w:val="24"/>
          <w:lang w:eastAsia="fi-FI"/>
        </w:rPr>
        <w:br/>
      </w:r>
      <w:r w:rsidRPr="00EF1250">
        <w:rPr>
          <w:rFonts w:eastAsia="Times New Roman" w:cstheme="minorHAnsi"/>
          <w:b/>
          <w:bCs/>
          <w:sz w:val="24"/>
          <w:szCs w:val="24"/>
          <w:bdr w:val="none" w:sz="0" w:space="0" w:color="auto" w:frame="1"/>
          <w:lang w:eastAsia="fi-FI"/>
        </w:rPr>
        <w:t>Erityi</w:t>
      </w:r>
      <w:r w:rsidR="00EF1250" w:rsidRPr="00EF1250">
        <w:rPr>
          <w:rFonts w:eastAsia="Times New Roman" w:cstheme="minorHAnsi"/>
          <w:b/>
          <w:bCs/>
          <w:sz w:val="24"/>
          <w:szCs w:val="24"/>
          <w:bdr w:val="none" w:sz="0" w:space="0" w:color="auto" w:frame="1"/>
          <w:lang w:eastAsia="fi-FI"/>
        </w:rPr>
        <w:t>set</w:t>
      </w:r>
      <w:r w:rsidRPr="00EF1250">
        <w:rPr>
          <w:rFonts w:eastAsia="Times New Roman" w:cstheme="minorHAnsi"/>
          <w:b/>
          <w:bCs/>
          <w:sz w:val="24"/>
          <w:szCs w:val="24"/>
          <w:bdr w:val="none" w:sz="0" w:space="0" w:color="auto" w:frame="1"/>
          <w:lang w:eastAsia="fi-FI"/>
        </w:rPr>
        <w:t xml:space="preserve"> muistam</w:t>
      </w:r>
      <w:r w:rsidR="00EF1250" w:rsidRPr="00EF1250">
        <w:rPr>
          <w:rFonts w:eastAsia="Times New Roman" w:cstheme="minorHAnsi"/>
          <w:b/>
          <w:bCs/>
          <w:sz w:val="24"/>
          <w:szCs w:val="24"/>
          <w:bdr w:val="none" w:sz="0" w:space="0" w:color="auto" w:frame="1"/>
          <w:lang w:eastAsia="fi-FI"/>
        </w:rPr>
        <w:t>iset</w:t>
      </w:r>
      <w:r w:rsidRPr="009A6DB0">
        <w:rPr>
          <w:rFonts w:ascii="Source Sans Pro" w:eastAsia="Times New Roman" w:hAnsi="Source Sans Pro" w:cs="Times New Roman"/>
          <w:color w:val="222222"/>
          <w:sz w:val="24"/>
          <w:szCs w:val="24"/>
          <w:lang w:eastAsia="fi-FI"/>
        </w:rPr>
        <w:br/>
        <w:t xml:space="preserve">Seura palkitsee vuosittain aktiivisesti seuran tapahtumissa työpanoksellaan mukana olleet seuran jäsenet harkitsemallaan tavalla. </w:t>
      </w:r>
      <w:r w:rsidR="00EF1250">
        <w:rPr>
          <w:rFonts w:ascii="Source Sans Pro" w:eastAsia="Times New Roman" w:hAnsi="Source Sans Pro" w:cs="Times New Roman"/>
          <w:color w:val="222222"/>
          <w:sz w:val="24"/>
          <w:szCs w:val="24"/>
          <w:lang w:eastAsia="fi-FI"/>
        </w:rPr>
        <w:t xml:space="preserve">Ahkerille talkoolaisille on esimerkiksi annettu lahjaksi Anna Kärkkäisen valmennustunteja tai HIHS-pääsylippuja. </w:t>
      </w:r>
    </w:p>
    <w:p w14:paraId="3C4173D9" w14:textId="77777777" w:rsidR="006863AE" w:rsidRDefault="006863AE" w:rsidP="006863AE">
      <w:pPr>
        <w:spacing w:after="0" w:line="240" w:lineRule="auto"/>
        <w:ind w:left="360"/>
        <w:textAlignment w:val="baseline"/>
        <w:rPr>
          <w:rFonts w:ascii="Source Sans Pro" w:eastAsia="Times New Roman" w:hAnsi="Source Sans Pro" w:cs="Times New Roman"/>
          <w:color w:val="222222"/>
          <w:sz w:val="24"/>
          <w:szCs w:val="24"/>
          <w:lang w:eastAsia="fi-FI"/>
        </w:rPr>
      </w:pPr>
    </w:p>
    <w:p w14:paraId="447D7B8A" w14:textId="45D94BE5" w:rsidR="006863AE" w:rsidRDefault="006863AE" w:rsidP="006863AE">
      <w:pPr>
        <w:spacing w:after="0" w:line="240" w:lineRule="auto"/>
        <w:ind w:left="360"/>
        <w:textAlignment w:val="baseline"/>
        <w:rPr>
          <w:rFonts w:ascii="Source Sans Pro" w:eastAsia="Times New Roman" w:hAnsi="Source Sans Pro" w:cs="Times New Roman"/>
          <w:color w:val="222222"/>
          <w:sz w:val="24"/>
          <w:szCs w:val="24"/>
          <w:lang w:eastAsia="fi-FI"/>
        </w:rPr>
      </w:pPr>
      <w:r>
        <w:rPr>
          <w:rFonts w:ascii="Source Sans Pro" w:eastAsia="Times New Roman" w:hAnsi="Source Sans Pro" w:cs="Times New Roman"/>
          <w:color w:val="222222"/>
          <w:sz w:val="24"/>
          <w:szCs w:val="24"/>
          <w:lang w:eastAsia="fi-FI"/>
        </w:rPr>
        <w:t>Aulangon Ratsastuskoulun ja Hämeen Ratsastajien yhteisissä pikkujouluissa annetaan erilaisia diplomeja</w:t>
      </w:r>
      <w:r>
        <w:rPr>
          <w:rFonts w:ascii="Source Sans Pro" w:eastAsia="Times New Roman" w:hAnsi="Source Sans Pro" w:cs="Times New Roman"/>
          <w:color w:val="222222"/>
          <w:sz w:val="24"/>
          <w:szCs w:val="24"/>
          <w:lang w:eastAsia="fi-FI"/>
        </w:rPr>
        <w:t>,</w:t>
      </w:r>
      <w:r>
        <w:rPr>
          <w:rFonts w:ascii="Source Sans Pro" w:eastAsia="Times New Roman" w:hAnsi="Source Sans Pro" w:cs="Times New Roman"/>
          <w:color w:val="222222"/>
          <w:sz w:val="24"/>
          <w:szCs w:val="24"/>
          <w:lang w:eastAsia="fi-FI"/>
        </w:rPr>
        <w:t xml:space="preserve"> joita ideoimassa ovat olleet Hämeen Ratsastajien hallituksen jäsenet sekä ratsastuskoulun yrittäjä</w:t>
      </w:r>
    </w:p>
    <w:p w14:paraId="0F2434A0" w14:textId="77777777" w:rsidR="00EF1250" w:rsidRDefault="00EF1250" w:rsidP="00EF1250">
      <w:pPr>
        <w:spacing w:after="0" w:line="240" w:lineRule="auto"/>
        <w:ind w:left="360"/>
        <w:textAlignment w:val="baseline"/>
        <w:rPr>
          <w:rFonts w:ascii="Source Sans Pro" w:eastAsia="Times New Roman" w:hAnsi="Source Sans Pro" w:cs="Times New Roman"/>
          <w:color w:val="222222"/>
          <w:sz w:val="24"/>
          <w:szCs w:val="24"/>
          <w:lang w:eastAsia="fi-FI"/>
        </w:rPr>
      </w:pPr>
    </w:p>
    <w:p w14:paraId="38BB8CE7" w14:textId="35246BC2" w:rsidR="006863AE" w:rsidRDefault="00EF1250" w:rsidP="00EF1250">
      <w:pPr>
        <w:spacing w:after="0" w:line="240" w:lineRule="auto"/>
        <w:ind w:left="360"/>
        <w:textAlignment w:val="baseline"/>
        <w:rPr>
          <w:rFonts w:ascii="Source Sans Pro" w:eastAsia="Times New Roman" w:hAnsi="Source Sans Pro" w:cs="Times New Roman"/>
          <w:color w:val="222222"/>
          <w:sz w:val="24"/>
          <w:szCs w:val="24"/>
          <w:lang w:eastAsia="fi-FI"/>
        </w:rPr>
      </w:pPr>
      <w:r>
        <w:rPr>
          <w:rFonts w:ascii="Source Sans Pro" w:eastAsia="Times New Roman" w:hAnsi="Source Sans Pro" w:cs="Times New Roman"/>
          <w:color w:val="222222"/>
          <w:sz w:val="24"/>
          <w:szCs w:val="24"/>
          <w:lang w:eastAsia="fi-FI"/>
        </w:rPr>
        <w:t>Lisäksi vuosijuhlissa (</w:t>
      </w:r>
      <w:proofErr w:type="gramStart"/>
      <w:r>
        <w:rPr>
          <w:rFonts w:ascii="Source Sans Pro" w:eastAsia="Times New Roman" w:hAnsi="Source Sans Pro" w:cs="Times New Roman"/>
          <w:color w:val="222222"/>
          <w:sz w:val="24"/>
          <w:szCs w:val="24"/>
          <w:lang w:eastAsia="fi-FI"/>
        </w:rPr>
        <w:t>80v</w:t>
      </w:r>
      <w:proofErr w:type="gramEnd"/>
      <w:r>
        <w:rPr>
          <w:rFonts w:ascii="Source Sans Pro" w:eastAsia="Times New Roman" w:hAnsi="Source Sans Pro" w:cs="Times New Roman"/>
          <w:color w:val="222222"/>
          <w:sz w:val="24"/>
          <w:szCs w:val="24"/>
          <w:lang w:eastAsia="fi-FI"/>
        </w:rPr>
        <w:t xml:space="preserve">., 90v.) palkitaan ansioituneita seuralaisia erilaisin lahjakortein. </w:t>
      </w:r>
    </w:p>
    <w:p w14:paraId="5146B67C" w14:textId="20D3980D" w:rsidR="00156CC9" w:rsidRDefault="00156CC9" w:rsidP="00EF1250">
      <w:pPr>
        <w:spacing w:after="0" w:line="240" w:lineRule="auto"/>
        <w:ind w:left="360"/>
        <w:textAlignment w:val="baseline"/>
        <w:rPr>
          <w:rFonts w:ascii="Source Sans Pro" w:eastAsia="Times New Roman" w:hAnsi="Source Sans Pro" w:cs="Times New Roman"/>
          <w:color w:val="222222"/>
          <w:sz w:val="24"/>
          <w:szCs w:val="24"/>
          <w:lang w:eastAsia="fi-FI"/>
        </w:rPr>
      </w:pPr>
    </w:p>
    <w:p w14:paraId="707CFEDD" w14:textId="064A63D1" w:rsidR="00156CC9" w:rsidRDefault="00156CC9" w:rsidP="00EF1250">
      <w:pPr>
        <w:spacing w:after="0" w:line="240" w:lineRule="auto"/>
        <w:ind w:left="360"/>
        <w:textAlignment w:val="baseline"/>
        <w:rPr>
          <w:rFonts w:ascii="Source Sans Pro" w:eastAsia="Times New Roman" w:hAnsi="Source Sans Pro" w:cs="Times New Roman"/>
          <w:color w:val="222222"/>
          <w:sz w:val="24"/>
          <w:szCs w:val="24"/>
          <w:lang w:eastAsia="fi-FI"/>
        </w:rPr>
      </w:pPr>
    </w:p>
    <w:p w14:paraId="6EE40265" w14:textId="2C03B964" w:rsidR="00156CC9" w:rsidRPr="00712A5C" w:rsidRDefault="00156CC9" w:rsidP="00156CC9">
      <w:pPr>
        <w:pStyle w:val="Otsikko2"/>
        <w:numPr>
          <w:ilvl w:val="0"/>
          <w:numId w:val="13"/>
        </w:numPr>
        <w:rPr>
          <w:rFonts w:eastAsia="Times New Roman"/>
          <w:sz w:val="40"/>
          <w:szCs w:val="40"/>
          <w:lang w:eastAsia="fi-FI"/>
        </w:rPr>
      </w:pPr>
      <w:bookmarkStart w:id="15" w:name="_Toc86869472"/>
      <w:r w:rsidRPr="00712A5C">
        <w:rPr>
          <w:rFonts w:eastAsia="Times New Roman"/>
          <w:sz w:val="40"/>
          <w:szCs w:val="40"/>
          <w:lang w:eastAsia="fi-FI"/>
        </w:rPr>
        <w:t>Omaisuus</w:t>
      </w:r>
      <w:bookmarkEnd w:id="15"/>
    </w:p>
    <w:p w14:paraId="25EBEE19" w14:textId="6719F478" w:rsidR="00156CC9" w:rsidRDefault="00156CC9" w:rsidP="00156CC9">
      <w:pPr>
        <w:rPr>
          <w:lang w:eastAsia="fi-FI"/>
        </w:rPr>
      </w:pPr>
    </w:p>
    <w:p w14:paraId="7186E4C7" w14:textId="77777777" w:rsidR="00156CC9" w:rsidRPr="00156CC9" w:rsidRDefault="00156CC9" w:rsidP="00156CC9">
      <w:pPr>
        <w:ind w:left="360"/>
        <w:rPr>
          <w:sz w:val="24"/>
          <w:szCs w:val="24"/>
          <w:lang w:eastAsia="fi-FI"/>
        </w:rPr>
      </w:pPr>
      <w:r w:rsidRPr="00156CC9">
        <w:rPr>
          <w:sz w:val="24"/>
          <w:szCs w:val="24"/>
          <w:lang w:eastAsia="fi-FI"/>
        </w:rPr>
        <w:t>Seura on maksanut maneesista 30-vuoden vuokraennakon, joka oikeuttaa käyttämään sekä maneesia, että muita hevosurheilualueita kilpailu- ja muussa seuratoiminnassa ilman erillistä kerta- tms. korvausta. Maneesin käyttöoikeudesta on käytetty 7 vuotta vuoden 2021 lopussa.</w:t>
      </w:r>
    </w:p>
    <w:p w14:paraId="25AD7AC9" w14:textId="40F0A25B" w:rsidR="00156CC9" w:rsidRPr="00156CC9" w:rsidRDefault="00156CC9" w:rsidP="00156CC9">
      <w:pPr>
        <w:ind w:left="360" w:firstLine="50"/>
        <w:rPr>
          <w:sz w:val="24"/>
          <w:szCs w:val="24"/>
          <w:lang w:eastAsia="fi-FI"/>
        </w:rPr>
      </w:pPr>
      <w:r w:rsidRPr="00156CC9">
        <w:rPr>
          <w:sz w:val="24"/>
          <w:szCs w:val="24"/>
          <w:lang w:eastAsia="fi-FI"/>
        </w:rPr>
        <w:t xml:space="preserve">Seuran omistuksessa on kalustovaja, missä säilytetään osaa estekalustosta. Vajassa on myös pakastin. </w:t>
      </w:r>
    </w:p>
    <w:p w14:paraId="69C4930E" w14:textId="6545CBDB" w:rsidR="00156CC9" w:rsidRDefault="00156CC9" w:rsidP="00156CC9">
      <w:pPr>
        <w:ind w:left="360"/>
        <w:rPr>
          <w:sz w:val="24"/>
          <w:szCs w:val="24"/>
          <w:lang w:eastAsia="fi-FI"/>
        </w:rPr>
      </w:pPr>
      <w:r w:rsidRPr="00156CC9">
        <w:rPr>
          <w:sz w:val="24"/>
          <w:szCs w:val="24"/>
          <w:lang w:eastAsia="fi-FI"/>
        </w:rPr>
        <w:t xml:space="preserve">Seuran omistamaa estekalustoa säilytetään lisäksi maneesissa, jossa säilytyksessä on myös seuran kouluaidat. Kouluaidat ovat 20x60 radalle. Seuran estekalustoa on uusittu vuonna 2020. Estekalustoa ja kouluaitoja on käytetty yhteistyösopimuksen mukaisesti Aulangon ratsastuskoulun toiminnassa. </w:t>
      </w:r>
    </w:p>
    <w:p w14:paraId="41AA860C" w14:textId="45E54D01" w:rsidR="00FB6D8A" w:rsidRDefault="00FB6D8A" w:rsidP="00156CC9">
      <w:pPr>
        <w:ind w:left="360"/>
        <w:rPr>
          <w:sz w:val="24"/>
          <w:szCs w:val="24"/>
          <w:lang w:eastAsia="fi-FI"/>
        </w:rPr>
      </w:pPr>
    </w:p>
    <w:p w14:paraId="08C8069E" w14:textId="77777777" w:rsidR="00FB6D8A" w:rsidRPr="00156CC9" w:rsidRDefault="00FB6D8A" w:rsidP="00156CC9">
      <w:pPr>
        <w:ind w:left="360"/>
        <w:rPr>
          <w:sz w:val="24"/>
          <w:szCs w:val="24"/>
          <w:lang w:eastAsia="fi-FI"/>
        </w:rPr>
      </w:pPr>
    </w:p>
    <w:p w14:paraId="310F0D8C" w14:textId="5DD64E26" w:rsidR="00156CC9" w:rsidRPr="00FB6D8A" w:rsidRDefault="00156CC9" w:rsidP="00156CC9">
      <w:pPr>
        <w:ind w:firstLine="360"/>
        <w:rPr>
          <w:b/>
          <w:bCs/>
          <w:sz w:val="24"/>
          <w:szCs w:val="24"/>
          <w:lang w:eastAsia="fi-FI"/>
        </w:rPr>
      </w:pPr>
      <w:r w:rsidRPr="00FB6D8A">
        <w:rPr>
          <w:b/>
          <w:bCs/>
          <w:sz w:val="24"/>
          <w:szCs w:val="24"/>
          <w:lang w:eastAsia="fi-FI"/>
        </w:rPr>
        <w:lastRenderedPageBreak/>
        <w:t>HEVOSET JA HEVOSTEN VARUSTEET</w:t>
      </w:r>
    </w:p>
    <w:p w14:paraId="7BA3D698" w14:textId="03D14548" w:rsidR="00156CC9" w:rsidRDefault="00156CC9" w:rsidP="00156CC9">
      <w:pPr>
        <w:ind w:left="360"/>
        <w:rPr>
          <w:sz w:val="24"/>
          <w:szCs w:val="24"/>
          <w:lang w:eastAsia="fi-FI"/>
        </w:rPr>
      </w:pPr>
      <w:r w:rsidRPr="00156CC9">
        <w:rPr>
          <w:sz w:val="24"/>
          <w:szCs w:val="24"/>
          <w:lang w:eastAsia="fi-FI"/>
        </w:rPr>
        <w:t>Seuran omistuksessa on vuonna 2021 puoliveriset C</w:t>
      </w:r>
      <w:proofErr w:type="spellStart"/>
      <w:r w:rsidRPr="00156CC9">
        <w:rPr>
          <w:sz w:val="24"/>
          <w:szCs w:val="24"/>
          <w:lang w:eastAsia="fi-FI"/>
        </w:rPr>
        <w:t>´Est</w:t>
      </w:r>
      <w:proofErr w:type="spellEnd"/>
      <w:r w:rsidRPr="00156CC9">
        <w:rPr>
          <w:sz w:val="24"/>
          <w:szCs w:val="24"/>
          <w:lang w:eastAsia="fi-FI"/>
        </w:rPr>
        <w:t xml:space="preserve"> Moi, </w:t>
      </w:r>
      <w:proofErr w:type="spellStart"/>
      <w:r w:rsidRPr="00156CC9">
        <w:rPr>
          <w:sz w:val="24"/>
          <w:szCs w:val="24"/>
          <w:lang w:eastAsia="fi-FI"/>
        </w:rPr>
        <w:t>Karelija</w:t>
      </w:r>
      <w:proofErr w:type="spellEnd"/>
      <w:r w:rsidRPr="00156CC9">
        <w:rPr>
          <w:sz w:val="24"/>
          <w:szCs w:val="24"/>
          <w:lang w:eastAsia="fi-FI"/>
        </w:rPr>
        <w:t xml:space="preserve"> sekä </w:t>
      </w:r>
      <w:proofErr w:type="spellStart"/>
      <w:r w:rsidRPr="00156CC9">
        <w:rPr>
          <w:sz w:val="24"/>
          <w:szCs w:val="24"/>
          <w:lang w:eastAsia="fi-FI"/>
        </w:rPr>
        <w:t>Tubaro</w:t>
      </w:r>
      <w:r w:rsidR="00FB6D8A">
        <w:rPr>
          <w:sz w:val="24"/>
          <w:szCs w:val="24"/>
          <w:lang w:eastAsia="fi-FI"/>
        </w:rPr>
        <w:t>zs</w:t>
      </w:r>
      <w:r w:rsidRPr="00156CC9">
        <w:rPr>
          <w:sz w:val="24"/>
          <w:szCs w:val="24"/>
          <w:lang w:eastAsia="fi-FI"/>
        </w:rPr>
        <w:t>a</w:t>
      </w:r>
      <w:proofErr w:type="spellEnd"/>
      <w:r w:rsidRPr="00156CC9">
        <w:rPr>
          <w:sz w:val="24"/>
          <w:szCs w:val="24"/>
          <w:lang w:eastAsia="fi-FI"/>
        </w:rPr>
        <w:t xml:space="preserve">. Näitä käytetään ratsastuskoulun tuntitoiminnassa. Tuntikäytössä olevien hevosten varusteista vastaa Aulangon Ratsastuskoulu. </w:t>
      </w:r>
    </w:p>
    <w:p w14:paraId="7063EF9C" w14:textId="44EC3765" w:rsidR="00FB6D8A" w:rsidRDefault="00FB6D8A" w:rsidP="00156CC9">
      <w:pPr>
        <w:ind w:left="360"/>
        <w:rPr>
          <w:sz w:val="24"/>
          <w:szCs w:val="24"/>
          <w:lang w:eastAsia="fi-FI"/>
        </w:rPr>
      </w:pPr>
    </w:p>
    <w:p w14:paraId="3516041F" w14:textId="6692F9A8" w:rsidR="00FB6D8A" w:rsidRDefault="00FB6D8A" w:rsidP="00156CC9">
      <w:pPr>
        <w:ind w:left="360"/>
        <w:rPr>
          <w:sz w:val="24"/>
          <w:szCs w:val="24"/>
          <w:lang w:eastAsia="fi-FI"/>
        </w:rPr>
      </w:pPr>
      <w:r w:rsidRPr="00FB6D8A">
        <w:rPr>
          <w:sz w:val="24"/>
          <w:szCs w:val="24"/>
          <w:lang w:eastAsia="fi-FI"/>
        </w:rPr>
        <w:drawing>
          <wp:inline distT="0" distB="0" distL="0" distR="0" wp14:anchorId="58A10CBE" wp14:editId="596DDBB8">
            <wp:extent cx="5149850" cy="3010936"/>
            <wp:effectExtent l="0" t="0" r="0" b="0"/>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7"/>
                    <a:stretch>
                      <a:fillRect/>
                    </a:stretch>
                  </pic:blipFill>
                  <pic:spPr>
                    <a:xfrm>
                      <a:off x="0" y="0"/>
                      <a:ext cx="5168126" cy="3021621"/>
                    </a:xfrm>
                    <a:prstGeom prst="rect">
                      <a:avLst/>
                    </a:prstGeom>
                  </pic:spPr>
                </pic:pic>
              </a:graphicData>
            </a:graphic>
          </wp:inline>
        </w:drawing>
      </w:r>
    </w:p>
    <w:p w14:paraId="2F809DBD" w14:textId="49432536" w:rsidR="00FB6D8A" w:rsidRDefault="00FB6D8A" w:rsidP="00156CC9">
      <w:pPr>
        <w:ind w:left="360"/>
        <w:rPr>
          <w:sz w:val="24"/>
          <w:szCs w:val="24"/>
          <w:lang w:eastAsia="fi-FI"/>
        </w:rPr>
      </w:pPr>
      <w:r w:rsidRPr="00FB6D8A">
        <w:rPr>
          <w:sz w:val="24"/>
          <w:szCs w:val="24"/>
          <w:lang w:eastAsia="fi-FI"/>
        </w:rPr>
        <w:drawing>
          <wp:inline distT="0" distB="0" distL="0" distR="0" wp14:anchorId="1CF6660B" wp14:editId="353EE77B">
            <wp:extent cx="5087273" cy="3441483"/>
            <wp:effectExtent l="0" t="0" r="0" b="6985"/>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pic:nvPicPr>
                  <pic:blipFill>
                    <a:blip r:embed="rId8"/>
                    <a:stretch>
                      <a:fillRect/>
                    </a:stretch>
                  </pic:blipFill>
                  <pic:spPr>
                    <a:xfrm>
                      <a:off x="0" y="0"/>
                      <a:ext cx="5116148" cy="3461016"/>
                    </a:xfrm>
                    <a:prstGeom prst="rect">
                      <a:avLst/>
                    </a:prstGeom>
                  </pic:spPr>
                </pic:pic>
              </a:graphicData>
            </a:graphic>
          </wp:inline>
        </w:drawing>
      </w:r>
    </w:p>
    <w:p w14:paraId="2FF7660E" w14:textId="5148AC7D" w:rsidR="00FB6D8A" w:rsidRPr="00156CC9" w:rsidRDefault="00FB6D8A" w:rsidP="00156CC9">
      <w:pPr>
        <w:ind w:left="360"/>
        <w:rPr>
          <w:sz w:val="24"/>
          <w:szCs w:val="24"/>
          <w:lang w:eastAsia="fi-FI"/>
        </w:rPr>
      </w:pPr>
      <w:r w:rsidRPr="00FB6D8A">
        <w:rPr>
          <w:sz w:val="24"/>
          <w:szCs w:val="24"/>
          <w:lang w:eastAsia="fi-FI"/>
        </w:rPr>
        <w:lastRenderedPageBreak/>
        <w:drawing>
          <wp:inline distT="0" distB="0" distL="0" distR="0" wp14:anchorId="6C0E1F55" wp14:editId="5B40F00B">
            <wp:extent cx="4635500" cy="3251775"/>
            <wp:effectExtent l="0" t="0" r="0" b="6350"/>
            <wp:docPr id="4" name="Kuva 4"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10;&#10;Kuvaus luotu automaattisesti"/>
                    <pic:cNvPicPr/>
                  </pic:nvPicPr>
                  <pic:blipFill>
                    <a:blip r:embed="rId9"/>
                    <a:stretch>
                      <a:fillRect/>
                    </a:stretch>
                  </pic:blipFill>
                  <pic:spPr>
                    <a:xfrm>
                      <a:off x="0" y="0"/>
                      <a:ext cx="4650382" cy="3262215"/>
                    </a:xfrm>
                    <a:prstGeom prst="rect">
                      <a:avLst/>
                    </a:prstGeom>
                  </pic:spPr>
                </pic:pic>
              </a:graphicData>
            </a:graphic>
          </wp:inline>
        </w:drawing>
      </w:r>
    </w:p>
    <w:p w14:paraId="5D00E0FA" w14:textId="05C3CD49" w:rsidR="00156CC9" w:rsidRPr="00156CC9" w:rsidRDefault="00156CC9" w:rsidP="00156CC9">
      <w:pPr>
        <w:rPr>
          <w:sz w:val="24"/>
          <w:szCs w:val="24"/>
          <w:lang w:eastAsia="fi-FI"/>
        </w:rPr>
      </w:pPr>
    </w:p>
    <w:p w14:paraId="43A723AA" w14:textId="6FA574DF" w:rsidR="00156CC9" w:rsidRPr="00156CC9" w:rsidRDefault="00156CC9" w:rsidP="00156CC9">
      <w:pPr>
        <w:ind w:firstLine="360"/>
        <w:rPr>
          <w:sz w:val="24"/>
          <w:szCs w:val="24"/>
          <w:lang w:eastAsia="fi-FI"/>
        </w:rPr>
      </w:pPr>
      <w:r w:rsidRPr="00156CC9">
        <w:rPr>
          <w:sz w:val="24"/>
          <w:szCs w:val="24"/>
          <w:lang w:eastAsia="fi-FI"/>
        </w:rPr>
        <w:t>VIKELLYSVARUSTEET</w:t>
      </w:r>
    </w:p>
    <w:p w14:paraId="39818493" w14:textId="39A7E88A" w:rsidR="00156CC9" w:rsidRPr="00156CC9" w:rsidRDefault="00156CC9" w:rsidP="00156CC9">
      <w:pPr>
        <w:ind w:left="360"/>
        <w:rPr>
          <w:sz w:val="24"/>
          <w:szCs w:val="24"/>
          <w:lang w:eastAsia="fi-FI"/>
        </w:rPr>
      </w:pPr>
      <w:r w:rsidRPr="00156CC9">
        <w:rPr>
          <w:sz w:val="24"/>
          <w:szCs w:val="24"/>
          <w:lang w:eastAsia="fi-FI"/>
        </w:rPr>
        <w:t>Seuralle on hankittu vikellysvyö, patja ja kahvat. Näistä huolehtivat vikellystä harrastavat juniorit.</w:t>
      </w:r>
    </w:p>
    <w:p w14:paraId="7A1FA8A2" w14:textId="77777777" w:rsidR="006863AE" w:rsidRDefault="006863AE" w:rsidP="00EF1250">
      <w:pPr>
        <w:spacing w:after="0" w:line="240" w:lineRule="auto"/>
        <w:ind w:left="360"/>
        <w:textAlignment w:val="baseline"/>
        <w:rPr>
          <w:rFonts w:ascii="Source Sans Pro" w:eastAsia="Times New Roman" w:hAnsi="Source Sans Pro" w:cs="Times New Roman"/>
          <w:color w:val="222222"/>
          <w:sz w:val="24"/>
          <w:szCs w:val="24"/>
          <w:lang w:eastAsia="fi-FI"/>
        </w:rPr>
      </w:pPr>
    </w:p>
    <w:p w14:paraId="1E0ABD57" w14:textId="0EC9DE97" w:rsidR="009A6DB0" w:rsidRPr="00ED125B" w:rsidRDefault="00B6501C" w:rsidP="004027B2">
      <w:pPr>
        <w:pStyle w:val="Otsikko2"/>
        <w:numPr>
          <w:ilvl w:val="0"/>
          <w:numId w:val="13"/>
        </w:numPr>
        <w:rPr>
          <w:sz w:val="40"/>
          <w:szCs w:val="40"/>
        </w:rPr>
      </w:pPr>
      <w:bookmarkStart w:id="16" w:name="_Toc86869473"/>
      <w:r w:rsidRPr="00ED125B">
        <w:rPr>
          <w:sz w:val="40"/>
          <w:szCs w:val="40"/>
        </w:rPr>
        <w:t>Toimihenkilöoikeudet ja muu osaaminen</w:t>
      </w:r>
      <w:bookmarkEnd w:id="16"/>
      <w:r w:rsidR="009A6DB0" w:rsidRPr="00ED125B">
        <w:rPr>
          <w:sz w:val="40"/>
          <w:szCs w:val="40"/>
        </w:rPr>
        <w:br/>
        <w:t> </w:t>
      </w:r>
    </w:p>
    <w:p w14:paraId="0AAFBAD3" w14:textId="77777777" w:rsidR="004604C6" w:rsidRPr="00E84360" w:rsidRDefault="004604C6" w:rsidP="00E84360">
      <w:pPr>
        <w:pStyle w:val="Standard"/>
        <w:ind w:left="360"/>
        <w:jc w:val="both"/>
        <w:rPr>
          <w:rFonts w:asciiTheme="minorHAnsi" w:hAnsiTheme="minorHAnsi" w:cstheme="minorHAnsi"/>
          <w:szCs w:val="24"/>
        </w:rPr>
      </w:pPr>
      <w:r w:rsidRPr="00E84360">
        <w:rPr>
          <w:rFonts w:asciiTheme="minorHAnsi" w:hAnsiTheme="minorHAnsi" w:cstheme="minorHAnsi"/>
          <w:szCs w:val="24"/>
        </w:rPr>
        <w:t>Seura tarjoaa kaikille halukkaille toimihenkilökoulutuksia mm. liiton tarjonnan mukaisesti tai ulkopuolisten tahojen järjestämänä. Seuran kustantamiin koulutuksiin osallistuneita sitoutetaan työskentelemään seuran omissa kilpailuissa.</w:t>
      </w:r>
    </w:p>
    <w:p w14:paraId="129EF391" w14:textId="7F05534C" w:rsidR="004604C6" w:rsidRDefault="004604C6" w:rsidP="00E84360">
      <w:pPr>
        <w:pStyle w:val="Standard"/>
        <w:ind w:left="360"/>
        <w:jc w:val="both"/>
        <w:rPr>
          <w:rFonts w:asciiTheme="minorHAnsi" w:eastAsia="Arial" w:hAnsiTheme="minorHAnsi" w:cstheme="minorHAnsi"/>
          <w:szCs w:val="24"/>
        </w:rPr>
      </w:pPr>
      <w:r w:rsidRPr="00E84360">
        <w:rPr>
          <w:rFonts w:asciiTheme="minorHAnsi" w:eastAsia="Arial" w:hAnsiTheme="minorHAnsi" w:cstheme="minorHAnsi"/>
          <w:szCs w:val="24"/>
        </w:rPr>
        <w:t>Seuran sisällä koulutetaan uusia toimihenkilöitä kilpailujärjestämiseen ja järjestelmiin sekä kilpailulisenssin lunastaneille järjestetään kilpailukoulutuksia.</w:t>
      </w:r>
    </w:p>
    <w:p w14:paraId="0A597623" w14:textId="2B8DF1C4" w:rsidR="00E84360" w:rsidRDefault="00E84360" w:rsidP="00E84360">
      <w:pPr>
        <w:pStyle w:val="Standard"/>
        <w:ind w:left="360"/>
        <w:jc w:val="both"/>
        <w:rPr>
          <w:rFonts w:asciiTheme="minorHAnsi" w:eastAsia="Arial" w:hAnsiTheme="minorHAnsi" w:cstheme="minorHAnsi"/>
          <w:szCs w:val="24"/>
        </w:rPr>
      </w:pPr>
      <w:r>
        <w:rPr>
          <w:rFonts w:asciiTheme="minorHAnsi" w:eastAsia="Arial" w:hAnsiTheme="minorHAnsi" w:cstheme="minorHAnsi"/>
          <w:szCs w:val="24"/>
        </w:rPr>
        <w:t xml:space="preserve">Seurassa on </w:t>
      </w:r>
      <w:proofErr w:type="gramStart"/>
      <w:r>
        <w:rPr>
          <w:rFonts w:asciiTheme="minorHAnsi" w:eastAsia="Arial" w:hAnsiTheme="minorHAnsi" w:cstheme="minorHAnsi"/>
          <w:szCs w:val="24"/>
        </w:rPr>
        <w:t>henkilöitä</w:t>
      </w:r>
      <w:proofErr w:type="gramEnd"/>
      <w:r>
        <w:rPr>
          <w:rFonts w:asciiTheme="minorHAnsi" w:eastAsia="Arial" w:hAnsiTheme="minorHAnsi" w:cstheme="minorHAnsi"/>
          <w:szCs w:val="24"/>
        </w:rPr>
        <w:t xml:space="preserve"> joilla on mm. </w:t>
      </w:r>
      <w:proofErr w:type="spellStart"/>
      <w:r>
        <w:rPr>
          <w:rFonts w:asciiTheme="minorHAnsi" w:eastAsia="Arial" w:hAnsiTheme="minorHAnsi" w:cstheme="minorHAnsi"/>
          <w:szCs w:val="24"/>
        </w:rPr>
        <w:t>stewardin</w:t>
      </w:r>
      <w:proofErr w:type="spellEnd"/>
      <w:r>
        <w:rPr>
          <w:rFonts w:asciiTheme="minorHAnsi" w:eastAsia="Arial" w:hAnsiTheme="minorHAnsi" w:cstheme="minorHAnsi"/>
          <w:szCs w:val="24"/>
        </w:rPr>
        <w:t>, vikellysvalmentajan, vikellystuomarin ja estetuomarin lisenssit.</w:t>
      </w:r>
    </w:p>
    <w:p w14:paraId="7F80C4C4" w14:textId="21CB4E0E" w:rsidR="00E84360" w:rsidRPr="00E84360" w:rsidRDefault="00E84360" w:rsidP="00E84360">
      <w:pPr>
        <w:pStyle w:val="Standard"/>
        <w:ind w:left="360"/>
        <w:jc w:val="both"/>
        <w:rPr>
          <w:rFonts w:asciiTheme="minorHAnsi" w:hAnsiTheme="minorHAnsi" w:cstheme="minorHAnsi"/>
          <w:szCs w:val="24"/>
        </w:rPr>
      </w:pPr>
      <w:r>
        <w:rPr>
          <w:rFonts w:asciiTheme="minorHAnsi" w:eastAsia="Arial" w:hAnsiTheme="minorHAnsi" w:cstheme="minorHAnsi"/>
          <w:szCs w:val="24"/>
        </w:rPr>
        <w:t xml:space="preserve">Näiden lisäksi seuran jäsenet ovat suorittaneet EA-koulutuksia, turvallisuuskoulutuksia, hygieniapassikoulutuksia sekä </w:t>
      </w:r>
      <w:proofErr w:type="spellStart"/>
      <w:r>
        <w:rPr>
          <w:rFonts w:asciiTheme="minorHAnsi" w:eastAsia="Arial" w:hAnsiTheme="minorHAnsi" w:cstheme="minorHAnsi"/>
          <w:szCs w:val="24"/>
        </w:rPr>
        <w:t>kipa-equipe</w:t>
      </w:r>
      <w:proofErr w:type="spellEnd"/>
      <w:r>
        <w:rPr>
          <w:rFonts w:asciiTheme="minorHAnsi" w:eastAsia="Arial" w:hAnsiTheme="minorHAnsi" w:cstheme="minorHAnsi"/>
          <w:szCs w:val="24"/>
        </w:rPr>
        <w:t xml:space="preserve"> koulutuksia, joten seuran jäsenillä on kattavat tiedot ja taidot kilpailujen järjestämiseen ja turvallisen toiminnan turvaamiseen.</w:t>
      </w:r>
    </w:p>
    <w:p w14:paraId="5F7977D6" w14:textId="301D10A4" w:rsidR="004604C6" w:rsidRDefault="004604C6" w:rsidP="004604C6"/>
    <w:p w14:paraId="2FD5D794" w14:textId="716D0904" w:rsidR="009A6DB0" w:rsidRPr="004027B2" w:rsidRDefault="004027B2" w:rsidP="004027B2">
      <w:pPr>
        <w:pStyle w:val="Otsikko2"/>
        <w:numPr>
          <w:ilvl w:val="0"/>
          <w:numId w:val="13"/>
        </w:numPr>
        <w:rPr>
          <w:sz w:val="40"/>
          <w:szCs w:val="40"/>
        </w:rPr>
      </w:pPr>
      <w:bookmarkStart w:id="17" w:name="_Toc86869474"/>
      <w:r w:rsidRPr="004027B2">
        <w:rPr>
          <w:sz w:val="40"/>
          <w:szCs w:val="40"/>
        </w:rPr>
        <w:t>Yhteystiedot</w:t>
      </w:r>
      <w:bookmarkEnd w:id="17"/>
    </w:p>
    <w:p w14:paraId="7EFFC733" w14:textId="3589ED55" w:rsidR="004027B2" w:rsidRDefault="004027B2" w:rsidP="004027B2"/>
    <w:p w14:paraId="0762AED3" w14:textId="6FD97911" w:rsidR="004027B2" w:rsidRDefault="004027B2" w:rsidP="004027B2"/>
    <w:p w14:paraId="050665A9" w14:textId="645C1C85" w:rsidR="004027B2" w:rsidRDefault="004027B2" w:rsidP="004027B2">
      <w:pPr>
        <w:ind w:left="360"/>
        <w:rPr>
          <w:rFonts w:cstheme="minorHAnsi"/>
          <w:sz w:val="24"/>
          <w:szCs w:val="24"/>
          <w:shd w:val="clear" w:color="auto" w:fill="F2F2F8"/>
        </w:rPr>
      </w:pPr>
      <w:r w:rsidRPr="004027B2">
        <w:rPr>
          <w:rFonts w:cstheme="minorHAnsi"/>
          <w:b/>
          <w:bCs/>
          <w:sz w:val="24"/>
          <w:szCs w:val="24"/>
        </w:rPr>
        <w:lastRenderedPageBreak/>
        <w:t>Hämeen Ratsastajat ry</w:t>
      </w:r>
      <w:r w:rsidRPr="004027B2">
        <w:rPr>
          <w:rFonts w:cstheme="minorHAnsi"/>
          <w:sz w:val="24"/>
          <w:szCs w:val="24"/>
        </w:rPr>
        <w:br/>
      </w:r>
      <w:r w:rsidRPr="004027B2">
        <w:rPr>
          <w:rFonts w:cstheme="minorHAnsi"/>
          <w:sz w:val="24"/>
          <w:szCs w:val="24"/>
          <w:shd w:val="clear" w:color="auto" w:fill="F2F2F8"/>
        </w:rPr>
        <w:t>Y-tunnus: 0217907-5</w:t>
      </w:r>
      <w:r w:rsidRPr="004027B2">
        <w:rPr>
          <w:rFonts w:cstheme="minorHAnsi"/>
          <w:sz w:val="24"/>
          <w:szCs w:val="24"/>
        </w:rPr>
        <w:br/>
      </w:r>
      <w:r w:rsidRPr="004027B2">
        <w:rPr>
          <w:rFonts w:cstheme="minorHAnsi"/>
          <w:sz w:val="24"/>
          <w:szCs w:val="24"/>
        </w:rPr>
        <w:br/>
      </w:r>
      <w:r w:rsidRPr="004027B2">
        <w:rPr>
          <w:rFonts w:cstheme="minorHAnsi"/>
          <w:b/>
          <w:bCs/>
          <w:sz w:val="24"/>
          <w:szCs w:val="24"/>
        </w:rPr>
        <w:t>Sähköposti                                           puhelin</w:t>
      </w:r>
      <w:r w:rsidRPr="004027B2">
        <w:rPr>
          <w:rFonts w:cstheme="minorHAnsi"/>
          <w:sz w:val="24"/>
          <w:szCs w:val="24"/>
        </w:rPr>
        <w:br/>
      </w:r>
      <w:r w:rsidRPr="004027B2">
        <w:rPr>
          <w:rFonts w:cstheme="minorHAnsi"/>
          <w:sz w:val="24"/>
          <w:szCs w:val="24"/>
          <w:shd w:val="clear" w:color="auto" w:fill="F2F2F8"/>
        </w:rPr>
        <w:t>hamr.hallitus@gmail.com                      040-704 5225 (ensisijaisesti viestit/</w:t>
      </w:r>
      <w:proofErr w:type="spellStart"/>
      <w:proofErr w:type="gramStart"/>
      <w:r w:rsidRPr="004027B2">
        <w:rPr>
          <w:rFonts w:cstheme="minorHAnsi"/>
          <w:sz w:val="24"/>
          <w:szCs w:val="24"/>
          <w:shd w:val="clear" w:color="auto" w:fill="F2F2F8"/>
        </w:rPr>
        <w:t>whatsapp</w:t>
      </w:r>
      <w:proofErr w:type="spellEnd"/>
      <w:r w:rsidRPr="004027B2">
        <w:rPr>
          <w:rFonts w:cstheme="minorHAnsi"/>
          <w:sz w:val="24"/>
          <w:szCs w:val="24"/>
          <w:shd w:val="clear" w:color="auto" w:fill="F2F2F8"/>
        </w:rPr>
        <w:t>)   </w:t>
      </w:r>
      <w:proofErr w:type="gramEnd"/>
      <w:r w:rsidRPr="004027B2">
        <w:rPr>
          <w:rFonts w:cstheme="minorHAnsi"/>
          <w:sz w:val="24"/>
          <w:szCs w:val="24"/>
          <w:shd w:val="clear" w:color="auto" w:fill="F2F2F8"/>
        </w:rPr>
        <w:t xml:space="preserve">         </w:t>
      </w:r>
      <w:r w:rsidRPr="004027B2">
        <w:rPr>
          <w:rFonts w:cstheme="minorHAnsi"/>
          <w:sz w:val="24"/>
          <w:szCs w:val="24"/>
        </w:rPr>
        <w:br/>
      </w:r>
      <w:r w:rsidRPr="004027B2">
        <w:rPr>
          <w:rFonts w:cstheme="minorHAnsi"/>
          <w:sz w:val="24"/>
          <w:szCs w:val="24"/>
        </w:rPr>
        <w:br/>
      </w:r>
      <w:r w:rsidRPr="004027B2">
        <w:rPr>
          <w:rFonts w:cstheme="minorHAnsi"/>
          <w:b/>
          <w:bCs/>
          <w:sz w:val="24"/>
          <w:szCs w:val="24"/>
        </w:rPr>
        <w:t>Käyntiosoite</w:t>
      </w:r>
      <w:r w:rsidRPr="004027B2">
        <w:rPr>
          <w:rFonts w:cstheme="minorHAnsi"/>
          <w:sz w:val="24"/>
          <w:szCs w:val="24"/>
        </w:rPr>
        <w:br/>
      </w:r>
      <w:r w:rsidRPr="004027B2">
        <w:rPr>
          <w:rFonts w:cstheme="minorHAnsi"/>
          <w:sz w:val="24"/>
          <w:szCs w:val="24"/>
          <w:shd w:val="clear" w:color="auto" w:fill="F2F2F8"/>
        </w:rPr>
        <w:t>Aulangonkuja 3</w:t>
      </w:r>
      <w:r w:rsidRPr="004027B2">
        <w:rPr>
          <w:rFonts w:cstheme="minorHAnsi"/>
          <w:sz w:val="24"/>
          <w:szCs w:val="24"/>
        </w:rPr>
        <w:br/>
      </w:r>
      <w:r w:rsidRPr="004027B2">
        <w:rPr>
          <w:rFonts w:cstheme="minorHAnsi"/>
          <w:sz w:val="24"/>
          <w:szCs w:val="24"/>
          <w:shd w:val="clear" w:color="auto" w:fill="F2F2F8"/>
        </w:rPr>
        <w:t>13220 Hämeenlinna</w:t>
      </w:r>
      <w:r w:rsidRPr="004027B2">
        <w:rPr>
          <w:rFonts w:cstheme="minorHAnsi"/>
          <w:sz w:val="24"/>
          <w:szCs w:val="24"/>
        </w:rPr>
        <w:br/>
      </w:r>
      <w:r w:rsidRPr="004027B2">
        <w:rPr>
          <w:rFonts w:cstheme="minorHAnsi"/>
          <w:sz w:val="24"/>
          <w:szCs w:val="24"/>
        </w:rPr>
        <w:br/>
      </w:r>
      <w:r w:rsidRPr="004027B2">
        <w:rPr>
          <w:rFonts w:cstheme="minorHAnsi"/>
          <w:b/>
          <w:bCs/>
          <w:sz w:val="24"/>
          <w:szCs w:val="24"/>
        </w:rPr>
        <w:t>Laskutusosoite</w:t>
      </w:r>
      <w:r w:rsidRPr="004027B2">
        <w:rPr>
          <w:rFonts w:cstheme="minorHAnsi"/>
          <w:sz w:val="24"/>
          <w:szCs w:val="24"/>
        </w:rPr>
        <w:br/>
      </w:r>
      <w:r w:rsidRPr="004027B2">
        <w:rPr>
          <w:rFonts w:cstheme="minorHAnsi"/>
          <w:sz w:val="24"/>
          <w:szCs w:val="24"/>
          <w:shd w:val="clear" w:color="auto" w:fill="F2F2F8"/>
        </w:rPr>
        <w:t>Hämeen Ratsastajat ry</w:t>
      </w:r>
      <w:r w:rsidRPr="004027B2">
        <w:rPr>
          <w:rFonts w:cstheme="minorHAnsi"/>
          <w:sz w:val="24"/>
          <w:szCs w:val="24"/>
        </w:rPr>
        <w:br/>
      </w:r>
      <w:r w:rsidRPr="004027B2">
        <w:rPr>
          <w:rFonts w:cstheme="minorHAnsi"/>
          <w:sz w:val="24"/>
          <w:szCs w:val="24"/>
          <w:shd w:val="clear" w:color="auto" w:fill="F2F2F8"/>
        </w:rPr>
        <w:t>c/o Sanna Lindqvist</w:t>
      </w:r>
      <w:r w:rsidRPr="004027B2">
        <w:rPr>
          <w:rFonts w:cstheme="minorHAnsi"/>
          <w:sz w:val="24"/>
          <w:szCs w:val="24"/>
        </w:rPr>
        <w:br/>
      </w:r>
      <w:r w:rsidRPr="004027B2">
        <w:rPr>
          <w:rFonts w:cstheme="minorHAnsi"/>
          <w:sz w:val="24"/>
          <w:szCs w:val="24"/>
          <w:shd w:val="clear" w:color="auto" w:fill="F2F2F8"/>
        </w:rPr>
        <w:t>Ahoniityntie 29</w:t>
      </w:r>
      <w:r w:rsidRPr="004027B2">
        <w:rPr>
          <w:rFonts w:cstheme="minorHAnsi"/>
          <w:sz w:val="24"/>
          <w:szCs w:val="24"/>
        </w:rPr>
        <w:br/>
      </w:r>
      <w:r w:rsidRPr="004027B2">
        <w:rPr>
          <w:rFonts w:cstheme="minorHAnsi"/>
          <w:sz w:val="24"/>
          <w:szCs w:val="24"/>
          <w:shd w:val="clear" w:color="auto" w:fill="F2F2F8"/>
        </w:rPr>
        <w:t>31130 Koijärvi</w:t>
      </w:r>
      <w:r w:rsidRPr="004027B2">
        <w:rPr>
          <w:rFonts w:cstheme="minorHAnsi"/>
          <w:sz w:val="24"/>
          <w:szCs w:val="24"/>
        </w:rPr>
        <w:br/>
      </w:r>
      <w:hyperlink r:id="rId10" w:history="1">
        <w:r w:rsidRPr="00F81A6D">
          <w:rPr>
            <w:rStyle w:val="Hyperlinkki"/>
            <w:rFonts w:cstheme="minorHAnsi"/>
            <w:sz w:val="24"/>
            <w:szCs w:val="24"/>
            <w:shd w:val="clear" w:color="auto" w:fill="F2F2F8"/>
          </w:rPr>
          <w:t>hamr.rahastonhoitaja@gmail.com</w:t>
        </w:r>
      </w:hyperlink>
    </w:p>
    <w:p w14:paraId="27228A7F" w14:textId="77777777" w:rsidR="004027B2" w:rsidRPr="004027B2" w:rsidRDefault="004027B2" w:rsidP="004027B2">
      <w:pPr>
        <w:shd w:val="clear" w:color="auto" w:fill="FFFFFF"/>
        <w:spacing w:after="150" w:line="240" w:lineRule="auto"/>
        <w:ind w:firstLine="360"/>
        <w:rPr>
          <w:rFonts w:eastAsia="Times New Roman" w:cstheme="minorHAnsi"/>
          <w:color w:val="555555"/>
          <w:sz w:val="24"/>
          <w:szCs w:val="24"/>
          <w:lang w:eastAsia="fi-FI"/>
        </w:rPr>
      </w:pPr>
      <w:r w:rsidRPr="004027B2">
        <w:rPr>
          <w:rFonts w:eastAsia="Times New Roman" w:cstheme="minorHAnsi"/>
          <w:b/>
          <w:bCs/>
          <w:color w:val="555555"/>
          <w:sz w:val="24"/>
          <w:szCs w:val="24"/>
          <w:lang w:eastAsia="fi-FI"/>
        </w:rPr>
        <w:t>Jäsensihteeri:</w:t>
      </w:r>
    </w:p>
    <w:p w14:paraId="73280279" w14:textId="6023AE2A" w:rsidR="004027B2" w:rsidRPr="004027B2" w:rsidRDefault="004027B2" w:rsidP="004027B2">
      <w:pPr>
        <w:shd w:val="clear" w:color="auto" w:fill="FFFFFF"/>
        <w:spacing w:after="150" w:line="240" w:lineRule="auto"/>
        <w:ind w:firstLine="360"/>
        <w:rPr>
          <w:rFonts w:eastAsia="Times New Roman" w:cstheme="minorHAnsi"/>
          <w:b/>
          <w:bCs/>
          <w:color w:val="555555"/>
          <w:sz w:val="24"/>
          <w:szCs w:val="24"/>
          <w:lang w:eastAsia="fi-FI"/>
        </w:rPr>
      </w:pPr>
      <w:r w:rsidRPr="004027B2">
        <w:rPr>
          <w:rFonts w:eastAsia="Times New Roman" w:cstheme="minorHAnsi"/>
          <w:color w:val="555555"/>
          <w:sz w:val="24"/>
          <w:szCs w:val="24"/>
          <w:lang w:eastAsia="fi-FI"/>
        </w:rPr>
        <w:t>Sanna Kavén-Alanko (jäsenyys ja lupa-asiat):  </w:t>
      </w:r>
      <w:hyperlink r:id="rId11" w:history="1">
        <w:r w:rsidRPr="004027B2">
          <w:rPr>
            <w:rStyle w:val="Hyperlinkki"/>
            <w:rFonts w:eastAsia="Times New Roman" w:cstheme="minorHAnsi"/>
            <w:b/>
            <w:bCs/>
            <w:sz w:val="24"/>
            <w:szCs w:val="24"/>
            <w:lang w:eastAsia="fi-FI"/>
          </w:rPr>
          <w:t>hamr.jasensihteeri@gmail.com</w:t>
        </w:r>
      </w:hyperlink>
    </w:p>
    <w:p w14:paraId="57D4394D" w14:textId="4D0AF550" w:rsidR="004027B2" w:rsidRPr="004027B2" w:rsidRDefault="004027B2" w:rsidP="004027B2">
      <w:pPr>
        <w:shd w:val="clear" w:color="auto" w:fill="FFFFFF"/>
        <w:spacing w:after="150" w:line="240" w:lineRule="auto"/>
        <w:ind w:firstLine="360"/>
        <w:rPr>
          <w:rFonts w:eastAsia="Times New Roman" w:cstheme="minorHAnsi"/>
          <w:b/>
          <w:bCs/>
          <w:color w:val="555555"/>
          <w:sz w:val="24"/>
          <w:szCs w:val="24"/>
          <w:lang w:eastAsia="fi-FI"/>
        </w:rPr>
      </w:pPr>
      <w:r w:rsidRPr="004027B2">
        <w:rPr>
          <w:rFonts w:eastAsia="Times New Roman" w:cstheme="minorHAnsi"/>
          <w:b/>
          <w:bCs/>
          <w:color w:val="555555"/>
          <w:sz w:val="24"/>
          <w:szCs w:val="24"/>
          <w:lang w:eastAsia="fi-FI"/>
        </w:rPr>
        <w:t>Hallituksen sähköposti:</w:t>
      </w:r>
    </w:p>
    <w:p w14:paraId="3871D3EE" w14:textId="6D5D3098" w:rsidR="004027B2" w:rsidRDefault="004027B2" w:rsidP="004027B2">
      <w:pPr>
        <w:shd w:val="clear" w:color="auto" w:fill="FFFFFF"/>
        <w:spacing w:after="150" w:line="240" w:lineRule="auto"/>
        <w:ind w:firstLine="360"/>
        <w:rPr>
          <w:rFonts w:eastAsia="Times New Roman" w:cstheme="minorHAnsi"/>
          <w:color w:val="4472C4" w:themeColor="accent1"/>
          <w:sz w:val="24"/>
          <w:szCs w:val="24"/>
          <w:u w:val="single"/>
          <w:lang w:eastAsia="fi-FI"/>
        </w:rPr>
      </w:pPr>
      <w:hyperlink r:id="rId12" w:history="1">
        <w:r w:rsidRPr="00F81A6D">
          <w:rPr>
            <w:rStyle w:val="Hyperlinkki"/>
            <w:rFonts w:eastAsia="Times New Roman" w:cstheme="minorHAnsi"/>
            <w:sz w:val="24"/>
            <w:szCs w:val="24"/>
            <w:lang w:eastAsia="fi-FI"/>
          </w:rPr>
          <w:t>hamr.hallitus@gmail.com</w:t>
        </w:r>
      </w:hyperlink>
    </w:p>
    <w:p w14:paraId="66FD8AFB" w14:textId="0DDC1749" w:rsidR="004027B2" w:rsidRDefault="004027B2" w:rsidP="004027B2">
      <w:pPr>
        <w:shd w:val="clear" w:color="auto" w:fill="FFFFFF"/>
        <w:spacing w:after="150" w:line="240" w:lineRule="auto"/>
        <w:ind w:firstLine="360"/>
        <w:rPr>
          <w:rFonts w:eastAsia="Times New Roman" w:cstheme="minorHAnsi"/>
          <w:color w:val="4472C4" w:themeColor="accent1"/>
          <w:sz w:val="24"/>
          <w:szCs w:val="24"/>
          <w:u w:val="single"/>
          <w:lang w:eastAsia="fi-FI"/>
        </w:rPr>
      </w:pPr>
    </w:p>
    <w:p w14:paraId="4F761579" w14:textId="0022A784" w:rsidR="004027B2" w:rsidRDefault="004027B2" w:rsidP="004027B2">
      <w:pPr>
        <w:shd w:val="clear" w:color="auto" w:fill="FFFFFF"/>
        <w:spacing w:after="150" w:line="240" w:lineRule="auto"/>
        <w:ind w:firstLine="360"/>
        <w:rPr>
          <w:rFonts w:eastAsia="Times New Roman" w:cstheme="minorHAnsi"/>
          <w:color w:val="4472C4" w:themeColor="accent1"/>
          <w:sz w:val="24"/>
          <w:szCs w:val="24"/>
          <w:u w:val="single"/>
          <w:lang w:eastAsia="fi-FI"/>
        </w:rPr>
      </w:pPr>
    </w:p>
    <w:p w14:paraId="4C811D4A" w14:textId="62EEE1B2" w:rsidR="004027B2" w:rsidRDefault="004027B2" w:rsidP="004027B2">
      <w:pPr>
        <w:pStyle w:val="Otsikko2"/>
        <w:numPr>
          <w:ilvl w:val="0"/>
          <w:numId w:val="13"/>
        </w:numPr>
        <w:rPr>
          <w:rFonts w:eastAsia="Times New Roman"/>
          <w:sz w:val="40"/>
          <w:szCs w:val="40"/>
          <w:lang w:eastAsia="fi-FI"/>
        </w:rPr>
      </w:pPr>
      <w:bookmarkStart w:id="18" w:name="_Toc86869475"/>
      <w:r w:rsidRPr="004027B2">
        <w:rPr>
          <w:rFonts w:eastAsia="Times New Roman"/>
          <w:sz w:val="40"/>
          <w:szCs w:val="40"/>
          <w:lang w:eastAsia="fi-FI"/>
        </w:rPr>
        <w:t>Toimintalinjan ylläpito ja päivitykset</w:t>
      </w:r>
      <w:bookmarkEnd w:id="18"/>
    </w:p>
    <w:p w14:paraId="015542AF" w14:textId="3EEBDEF5" w:rsidR="004027B2" w:rsidRDefault="004027B2" w:rsidP="004027B2">
      <w:pPr>
        <w:rPr>
          <w:lang w:eastAsia="fi-FI"/>
        </w:rPr>
      </w:pPr>
    </w:p>
    <w:p w14:paraId="79D53D5C" w14:textId="30567597" w:rsidR="004027B2" w:rsidRDefault="004027B2" w:rsidP="004027B2">
      <w:pPr>
        <w:ind w:left="360"/>
      </w:pPr>
      <w:r>
        <w:t>Toimintalinjan sisältö otetaan seuraava</w:t>
      </w:r>
      <w:r w:rsidR="00AF253C">
        <w:t>n kerran</w:t>
      </w:r>
      <w:r>
        <w:t xml:space="preserve"> käsittelyyn </w:t>
      </w:r>
      <w:r w:rsidR="00AF253C">
        <w:t>kevätkokouksessa 2022</w:t>
      </w:r>
      <w:r>
        <w:t>. Toimintalinja on kaikkien luettavissa seuran nettisivuilla</w:t>
      </w:r>
      <w:r w:rsidR="00AF253C">
        <w:t xml:space="preserve"> ja siihen saa antaa palautetta. Palaut</w:t>
      </w:r>
      <w:r w:rsidR="00ED125B">
        <w:t xml:space="preserve">elomake löytyy seuran nettisivuilta osoitteessa </w:t>
      </w:r>
      <w:hyperlink r:id="rId13" w:history="1">
        <w:r w:rsidR="00ED125B" w:rsidRPr="00F81A6D">
          <w:rPr>
            <w:rStyle w:val="Hyperlinkki"/>
          </w:rPr>
          <w:t>https://hameenratsastajat.sporttisaitti.com/seuratoiminta/yhteydenotto-ja-palaute/</w:t>
        </w:r>
      </w:hyperlink>
    </w:p>
    <w:p w14:paraId="465EF863" w14:textId="77777777" w:rsidR="00ED125B" w:rsidRPr="004027B2" w:rsidRDefault="00ED125B" w:rsidP="004027B2">
      <w:pPr>
        <w:ind w:left="360"/>
        <w:rPr>
          <w:lang w:eastAsia="fi-FI"/>
        </w:rPr>
      </w:pPr>
    </w:p>
    <w:p w14:paraId="49172BD1" w14:textId="77777777" w:rsidR="004027B2" w:rsidRPr="004027B2" w:rsidRDefault="004027B2" w:rsidP="004027B2">
      <w:pPr>
        <w:ind w:left="360"/>
        <w:rPr>
          <w:rFonts w:cstheme="minorHAnsi"/>
          <w:sz w:val="24"/>
          <w:szCs w:val="24"/>
        </w:rPr>
      </w:pPr>
    </w:p>
    <w:sectPr w:rsidR="004027B2" w:rsidRPr="004027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733"/>
    <w:multiLevelType w:val="multilevel"/>
    <w:tmpl w:val="76F0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6698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D7ED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C529F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8097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9D3B3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70682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8E4461"/>
    <w:multiLevelType w:val="multilevel"/>
    <w:tmpl w:val="040B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CB47D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F5A3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AC57D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2B3E4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100A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21DA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E727C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16ED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817B1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6764F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7038F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CB223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DE7B1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55248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CD4B8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CD5B3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B64A9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B6275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8B7720"/>
    <w:multiLevelType w:val="hybridMultilevel"/>
    <w:tmpl w:val="085E6F82"/>
    <w:lvl w:ilvl="0" w:tplc="E2C08FEE">
      <w:start w:val="1"/>
      <w:numFmt w:val="decimal"/>
      <w:lvlText w:val="%1."/>
      <w:lvlJc w:val="left"/>
      <w:pPr>
        <w:ind w:left="720" w:hanging="360"/>
      </w:pPr>
      <w:rPr>
        <w:rFonts w:ascii="inherit" w:hAnsi="inherit" w:hint="default"/>
        <w:color w:val="505A05"/>
        <w:sz w:val="3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1"/>
  </w:num>
  <w:num w:numId="2">
    <w:abstractNumId w:val="26"/>
  </w:num>
  <w:num w:numId="3">
    <w:abstractNumId w:val="7"/>
  </w:num>
  <w:num w:numId="4">
    <w:abstractNumId w:val="13"/>
  </w:num>
  <w:num w:numId="5">
    <w:abstractNumId w:val="16"/>
  </w:num>
  <w:num w:numId="6">
    <w:abstractNumId w:val="10"/>
  </w:num>
  <w:num w:numId="7">
    <w:abstractNumId w:val="2"/>
  </w:num>
  <w:num w:numId="8">
    <w:abstractNumId w:val="3"/>
  </w:num>
  <w:num w:numId="9">
    <w:abstractNumId w:val="12"/>
  </w:num>
  <w:num w:numId="10">
    <w:abstractNumId w:val="23"/>
  </w:num>
  <w:num w:numId="11">
    <w:abstractNumId w:val="22"/>
  </w:num>
  <w:num w:numId="12">
    <w:abstractNumId w:val="0"/>
  </w:num>
  <w:num w:numId="13">
    <w:abstractNumId w:val="4"/>
  </w:num>
  <w:num w:numId="14">
    <w:abstractNumId w:val="25"/>
  </w:num>
  <w:num w:numId="15">
    <w:abstractNumId w:val="11"/>
  </w:num>
  <w:num w:numId="16">
    <w:abstractNumId w:val="5"/>
  </w:num>
  <w:num w:numId="17">
    <w:abstractNumId w:val="8"/>
  </w:num>
  <w:num w:numId="18">
    <w:abstractNumId w:val="9"/>
  </w:num>
  <w:num w:numId="19">
    <w:abstractNumId w:val="24"/>
  </w:num>
  <w:num w:numId="20">
    <w:abstractNumId w:val="6"/>
  </w:num>
  <w:num w:numId="21">
    <w:abstractNumId w:val="17"/>
  </w:num>
  <w:num w:numId="22">
    <w:abstractNumId w:val="14"/>
  </w:num>
  <w:num w:numId="23">
    <w:abstractNumId w:val="1"/>
  </w:num>
  <w:num w:numId="24">
    <w:abstractNumId w:val="20"/>
  </w:num>
  <w:num w:numId="25">
    <w:abstractNumId w:val="19"/>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B0"/>
    <w:rsid w:val="000C5EA8"/>
    <w:rsid w:val="00156CC9"/>
    <w:rsid w:val="0018163C"/>
    <w:rsid w:val="00236459"/>
    <w:rsid w:val="002953DF"/>
    <w:rsid w:val="002A4538"/>
    <w:rsid w:val="00331CE0"/>
    <w:rsid w:val="003633D1"/>
    <w:rsid w:val="004027B2"/>
    <w:rsid w:val="00421619"/>
    <w:rsid w:val="00430CDB"/>
    <w:rsid w:val="004604C6"/>
    <w:rsid w:val="00531DD9"/>
    <w:rsid w:val="006863AE"/>
    <w:rsid w:val="006A74C9"/>
    <w:rsid w:val="00712A5C"/>
    <w:rsid w:val="0078230A"/>
    <w:rsid w:val="007E7D5E"/>
    <w:rsid w:val="00802CBB"/>
    <w:rsid w:val="0096158F"/>
    <w:rsid w:val="009A6DB0"/>
    <w:rsid w:val="009E15DA"/>
    <w:rsid w:val="00AD01A9"/>
    <w:rsid w:val="00AF253C"/>
    <w:rsid w:val="00B6501C"/>
    <w:rsid w:val="00B81457"/>
    <w:rsid w:val="00D21950"/>
    <w:rsid w:val="00D276AF"/>
    <w:rsid w:val="00E84360"/>
    <w:rsid w:val="00ED125B"/>
    <w:rsid w:val="00EF1250"/>
    <w:rsid w:val="00FB6D8A"/>
    <w:rsid w:val="00FE46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6E7B"/>
  <w15:chartTrackingRefBased/>
  <w15:docId w15:val="{1F8F72F4-05CC-47BF-97E8-80513C0F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9A6D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B65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6DB0"/>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9A6DB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9A6DB0"/>
    <w:rPr>
      <w:color w:val="0000FF"/>
      <w:u w:val="single"/>
    </w:rPr>
  </w:style>
  <w:style w:type="character" w:styleId="Voimakas">
    <w:name w:val="Strong"/>
    <w:basedOn w:val="Kappaleenoletusfontti"/>
    <w:uiPriority w:val="22"/>
    <w:qFormat/>
    <w:rsid w:val="009A6DB0"/>
    <w:rPr>
      <w:b/>
      <w:bCs/>
    </w:rPr>
  </w:style>
  <w:style w:type="paragraph" w:styleId="Luettelokappale">
    <w:name w:val="List Paragraph"/>
    <w:basedOn w:val="Normaali"/>
    <w:uiPriority w:val="34"/>
    <w:qFormat/>
    <w:rsid w:val="00B81457"/>
    <w:pPr>
      <w:ind w:left="720"/>
      <w:contextualSpacing/>
    </w:pPr>
  </w:style>
  <w:style w:type="paragraph" w:styleId="Otsikko">
    <w:name w:val="Title"/>
    <w:basedOn w:val="Normaali"/>
    <w:next w:val="Normaali"/>
    <w:link w:val="OtsikkoChar"/>
    <w:uiPriority w:val="10"/>
    <w:qFormat/>
    <w:rsid w:val="00B814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B81457"/>
    <w:rPr>
      <w:rFonts w:asciiTheme="majorHAnsi" w:eastAsiaTheme="majorEastAsia" w:hAnsiTheme="majorHAnsi" w:cstheme="majorBidi"/>
      <w:spacing w:val="-10"/>
      <w:kern w:val="28"/>
      <w:sz w:val="56"/>
      <w:szCs w:val="56"/>
    </w:rPr>
  </w:style>
  <w:style w:type="paragraph" w:customStyle="1" w:styleId="Standard">
    <w:name w:val="Standard"/>
    <w:rsid w:val="006A74C9"/>
    <w:pPr>
      <w:suppressAutoHyphens/>
      <w:autoSpaceDN w:val="0"/>
      <w:spacing w:after="120" w:line="240" w:lineRule="auto"/>
      <w:textAlignment w:val="baseline"/>
    </w:pPr>
    <w:rPr>
      <w:rFonts w:ascii="Times New Roman" w:eastAsia="Times New Roman" w:hAnsi="Times New Roman" w:cs="Times New Roman"/>
      <w:kern w:val="3"/>
      <w:sz w:val="24"/>
      <w:szCs w:val="20"/>
      <w:lang w:eastAsia="fi-FI"/>
    </w:rPr>
  </w:style>
  <w:style w:type="paragraph" w:styleId="Sisllysluettelonotsikko">
    <w:name w:val="TOC Heading"/>
    <w:basedOn w:val="Otsikko1"/>
    <w:next w:val="Normaali"/>
    <w:uiPriority w:val="39"/>
    <w:unhideWhenUsed/>
    <w:qFormat/>
    <w:rsid w:val="00B6501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isluet1">
    <w:name w:val="toc 1"/>
    <w:basedOn w:val="Normaali"/>
    <w:next w:val="Normaali"/>
    <w:autoRedefine/>
    <w:uiPriority w:val="39"/>
    <w:unhideWhenUsed/>
    <w:rsid w:val="00B6501C"/>
    <w:pPr>
      <w:spacing w:after="100"/>
    </w:pPr>
  </w:style>
  <w:style w:type="character" w:customStyle="1" w:styleId="Otsikko2Char">
    <w:name w:val="Otsikko 2 Char"/>
    <w:basedOn w:val="Kappaleenoletusfontti"/>
    <w:link w:val="Otsikko2"/>
    <w:uiPriority w:val="9"/>
    <w:rsid w:val="00B6501C"/>
    <w:rPr>
      <w:rFonts w:asciiTheme="majorHAnsi" w:eastAsiaTheme="majorEastAsia" w:hAnsiTheme="majorHAnsi" w:cstheme="majorBidi"/>
      <w:color w:val="2F5496" w:themeColor="accent1" w:themeShade="BF"/>
      <w:sz w:val="26"/>
      <w:szCs w:val="26"/>
    </w:rPr>
  </w:style>
  <w:style w:type="paragraph" w:styleId="Sisluet2">
    <w:name w:val="toc 2"/>
    <w:basedOn w:val="Normaali"/>
    <w:next w:val="Normaali"/>
    <w:autoRedefine/>
    <w:uiPriority w:val="39"/>
    <w:unhideWhenUsed/>
    <w:rsid w:val="00B6501C"/>
    <w:pPr>
      <w:tabs>
        <w:tab w:val="left" w:pos="660"/>
        <w:tab w:val="right" w:leader="dot" w:pos="9628"/>
      </w:tabs>
      <w:spacing w:after="100"/>
      <w:ind w:left="220"/>
    </w:pPr>
  </w:style>
  <w:style w:type="character" w:styleId="Ratkaisematonmaininta">
    <w:name w:val="Unresolved Mention"/>
    <w:basedOn w:val="Kappaleenoletusfontti"/>
    <w:uiPriority w:val="99"/>
    <w:semiHidden/>
    <w:unhideWhenUsed/>
    <w:rsid w:val="0040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9411">
      <w:bodyDiv w:val="1"/>
      <w:marLeft w:val="0"/>
      <w:marRight w:val="0"/>
      <w:marTop w:val="0"/>
      <w:marBottom w:val="0"/>
      <w:divBdr>
        <w:top w:val="none" w:sz="0" w:space="0" w:color="auto"/>
        <w:left w:val="none" w:sz="0" w:space="0" w:color="auto"/>
        <w:bottom w:val="none" w:sz="0" w:space="0" w:color="auto"/>
        <w:right w:val="none" w:sz="0" w:space="0" w:color="auto"/>
      </w:divBdr>
    </w:div>
    <w:div w:id="267736620">
      <w:bodyDiv w:val="1"/>
      <w:marLeft w:val="0"/>
      <w:marRight w:val="0"/>
      <w:marTop w:val="0"/>
      <w:marBottom w:val="0"/>
      <w:divBdr>
        <w:top w:val="none" w:sz="0" w:space="0" w:color="auto"/>
        <w:left w:val="none" w:sz="0" w:space="0" w:color="auto"/>
        <w:bottom w:val="none" w:sz="0" w:space="0" w:color="auto"/>
        <w:right w:val="none" w:sz="0" w:space="0" w:color="auto"/>
      </w:divBdr>
    </w:div>
    <w:div w:id="693919139">
      <w:bodyDiv w:val="1"/>
      <w:marLeft w:val="0"/>
      <w:marRight w:val="0"/>
      <w:marTop w:val="0"/>
      <w:marBottom w:val="0"/>
      <w:divBdr>
        <w:top w:val="none" w:sz="0" w:space="0" w:color="auto"/>
        <w:left w:val="none" w:sz="0" w:space="0" w:color="auto"/>
        <w:bottom w:val="none" w:sz="0" w:space="0" w:color="auto"/>
        <w:right w:val="none" w:sz="0" w:space="0" w:color="auto"/>
      </w:divBdr>
    </w:div>
    <w:div w:id="1160927455">
      <w:bodyDiv w:val="1"/>
      <w:marLeft w:val="0"/>
      <w:marRight w:val="0"/>
      <w:marTop w:val="0"/>
      <w:marBottom w:val="0"/>
      <w:divBdr>
        <w:top w:val="none" w:sz="0" w:space="0" w:color="auto"/>
        <w:left w:val="none" w:sz="0" w:space="0" w:color="auto"/>
        <w:bottom w:val="none" w:sz="0" w:space="0" w:color="auto"/>
        <w:right w:val="none" w:sz="0" w:space="0" w:color="auto"/>
      </w:divBdr>
    </w:div>
    <w:div w:id="1269698071">
      <w:bodyDiv w:val="1"/>
      <w:marLeft w:val="0"/>
      <w:marRight w:val="0"/>
      <w:marTop w:val="0"/>
      <w:marBottom w:val="0"/>
      <w:divBdr>
        <w:top w:val="none" w:sz="0" w:space="0" w:color="auto"/>
        <w:left w:val="none" w:sz="0" w:space="0" w:color="auto"/>
        <w:bottom w:val="none" w:sz="0" w:space="0" w:color="auto"/>
        <w:right w:val="none" w:sz="0" w:space="0" w:color="auto"/>
      </w:divBdr>
    </w:div>
    <w:div w:id="1421873306">
      <w:bodyDiv w:val="1"/>
      <w:marLeft w:val="0"/>
      <w:marRight w:val="0"/>
      <w:marTop w:val="0"/>
      <w:marBottom w:val="0"/>
      <w:divBdr>
        <w:top w:val="none" w:sz="0" w:space="0" w:color="auto"/>
        <w:left w:val="none" w:sz="0" w:space="0" w:color="auto"/>
        <w:bottom w:val="none" w:sz="0" w:space="0" w:color="auto"/>
        <w:right w:val="none" w:sz="0" w:space="0" w:color="auto"/>
      </w:divBdr>
    </w:div>
    <w:div w:id="1559169848">
      <w:bodyDiv w:val="1"/>
      <w:marLeft w:val="0"/>
      <w:marRight w:val="0"/>
      <w:marTop w:val="0"/>
      <w:marBottom w:val="0"/>
      <w:divBdr>
        <w:top w:val="none" w:sz="0" w:space="0" w:color="auto"/>
        <w:left w:val="none" w:sz="0" w:space="0" w:color="auto"/>
        <w:bottom w:val="none" w:sz="0" w:space="0" w:color="auto"/>
        <w:right w:val="none" w:sz="0" w:space="0" w:color="auto"/>
      </w:divBdr>
    </w:div>
    <w:div w:id="20988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hameenratsastajat.sporttisaitti.com/seuratoiminta/yhteydenotto-ja-palaut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hamr.hallitu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amr.jasensihteer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mr.rahastonhoitaja@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DBD8-8852-470C-851F-2BB4EE29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Pages>
  <Words>2048</Words>
  <Characters>16590</Characters>
  <Application>Microsoft Office Word</Application>
  <DocSecurity>0</DocSecurity>
  <Lines>138</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Lahtinen</dc:creator>
  <cp:keywords/>
  <dc:description/>
  <cp:lastModifiedBy>Sanna Lahtinen</cp:lastModifiedBy>
  <cp:revision>12</cp:revision>
  <cp:lastPrinted>2021-10-29T09:24:00Z</cp:lastPrinted>
  <dcterms:created xsi:type="dcterms:W3CDTF">2021-10-28T19:15:00Z</dcterms:created>
  <dcterms:modified xsi:type="dcterms:W3CDTF">2021-11-05T20:29:00Z</dcterms:modified>
</cp:coreProperties>
</file>